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7B88" w14:textId="59B543B8" w:rsidR="00E27D39" w:rsidRPr="00E27D39" w:rsidRDefault="00E27D39" w:rsidP="00116FA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27D39">
        <w:rPr>
          <w:rFonts w:ascii="Times New Roman" w:hAnsi="Times New Roman"/>
          <w:color w:val="000000"/>
        </w:rPr>
        <w:t>COMUNICATO STAMPA</w:t>
      </w:r>
    </w:p>
    <w:p w14:paraId="1474191C" w14:textId="77777777" w:rsidR="00E27D39" w:rsidRPr="00E27D39" w:rsidRDefault="00E27D39" w:rsidP="00116FA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5E132BA" w14:textId="341B404F" w:rsidR="00F25D0A" w:rsidRDefault="00000000" w:rsidP="00116FA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Haulotte a GIS 2025</w:t>
      </w:r>
      <w:r w:rsidR="00E27D39">
        <w:rPr>
          <w:rFonts w:ascii="Times New Roman" w:hAnsi="Times New Roman"/>
          <w:b/>
          <w:bCs/>
          <w:color w:val="000000"/>
          <w:sz w:val="32"/>
          <w:szCs w:val="32"/>
        </w:rPr>
        <w:t xml:space="preserve"> per celebrare i 40 anni </w:t>
      </w:r>
    </w:p>
    <w:p w14:paraId="4B63DC84" w14:textId="77777777" w:rsidR="00F25D0A" w:rsidRDefault="00F25D0A" w:rsidP="00116FA0">
      <w:pPr>
        <w:widowControl w:val="0"/>
        <w:spacing w:after="0" w:line="240" w:lineRule="auto"/>
        <w:jc w:val="both"/>
      </w:pPr>
    </w:p>
    <w:p w14:paraId="510F90B7" w14:textId="55CD6F9E" w:rsidR="00F25D0A" w:rsidRDefault="00000000" w:rsidP="00116FA0">
      <w:pPr>
        <w:widowControl w:val="0"/>
        <w:spacing w:after="0" w:line="240" w:lineRule="auto"/>
        <w:jc w:val="both"/>
        <w:rPr>
          <w:i/>
          <w:iCs/>
        </w:rPr>
      </w:pPr>
      <w:r>
        <w:rPr>
          <w:rFonts w:ascii="Times New Roman" w:hAnsi="Times New Roman"/>
          <w:i/>
          <w:iCs/>
          <w:color w:val="000000"/>
        </w:rPr>
        <w:t>In esposizione</w:t>
      </w:r>
      <w:r w:rsidR="00E27D39">
        <w:rPr>
          <w:rFonts w:ascii="Times New Roman" w:hAnsi="Times New Roman"/>
          <w:i/>
          <w:iCs/>
          <w:color w:val="000000"/>
        </w:rPr>
        <w:t xml:space="preserve"> alla manifestazione fieristica di Piacenza </w:t>
      </w:r>
      <w:r>
        <w:rPr>
          <w:rFonts w:ascii="Times New Roman" w:hAnsi="Times New Roman"/>
          <w:i/>
          <w:iCs/>
          <w:color w:val="000000"/>
        </w:rPr>
        <w:t xml:space="preserve">i modelli più recenti, a partire dalle nuove piattaforme </w:t>
      </w:r>
      <w:r w:rsidR="00E27D39">
        <w:rPr>
          <w:rFonts w:ascii="Times New Roman" w:hAnsi="Times New Roman"/>
          <w:i/>
          <w:iCs/>
          <w:color w:val="000000"/>
        </w:rPr>
        <w:t xml:space="preserve">di lavoro aereo HA20 E </w:t>
      </w:r>
      <w:proofErr w:type="spellStart"/>
      <w:r w:rsidR="00E27D39">
        <w:rPr>
          <w:rFonts w:ascii="Times New Roman" w:hAnsi="Times New Roman"/>
          <w:i/>
          <w:iCs/>
          <w:color w:val="000000"/>
        </w:rPr>
        <w:t>e</w:t>
      </w:r>
      <w:proofErr w:type="spellEnd"/>
      <w:r w:rsidR="00E27D39"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HS21</w:t>
      </w:r>
      <w:r w:rsidR="00E27D39">
        <w:rPr>
          <w:rFonts w:ascii="Times New Roman" w:hAnsi="Times New Roman"/>
          <w:i/>
          <w:iCs/>
          <w:color w:val="000000"/>
        </w:rPr>
        <w:t xml:space="preserve"> E</w:t>
      </w:r>
      <w:r>
        <w:rPr>
          <w:rFonts w:ascii="Times New Roman" w:hAnsi="Times New Roman"/>
          <w:i/>
          <w:iCs/>
          <w:color w:val="000000"/>
        </w:rPr>
        <w:t xml:space="preserve">. L’evento sarà anche l’occasione per festeggiare </w:t>
      </w:r>
      <w:r w:rsidR="00E27D39">
        <w:rPr>
          <w:rFonts w:ascii="Times New Roman" w:hAnsi="Times New Roman"/>
          <w:i/>
          <w:iCs/>
          <w:color w:val="000000"/>
        </w:rPr>
        <w:t xml:space="preserve">con il network italiano </w:t>
      </w:r>
      <w:r>
        <w:rPr>
          <w:rFonts w:ascii="Times New Roman" w:hAnsi="Times New Roman"/>
          <w:i/>
          <w:iCs/>
          <w:color w:val="000000"/>
        </w:rPr>
        <w:t>i 40 anni del gruppo Haulotte</w:t>
      </w:r>
      <w:r w:rsidR="00E27D39">
        <w:rPr>
          <w:rFonts w:ascii="Times New Roman" w:hAnsi="Times New Roman"/>
          <w:i/>
          <w:iCs/>
          <w:color w:val="000000"/>
        </w:rPr>
        <w:t>.</w:t>
      </w:r>
    </w:p>
    <w:p w14:paraId="5D2F915F" w14:textId="77777777" w:rsidR="00F25D0A" w:rsidRDefault="00F25D0A" w:rsidP="00116FA0">
      <w:pPr>
        <w:spacing w:after="0" w:line="240" w:lineRule="auto"/>
        <w:jc w:val="both"/>
        <w:rPr>
          <w:rFonts w:ascii="Times New Roman" w:hAnsi="Times New Roman"/>
        </w:rPr>
      </w:pPr>
    </w:p>
    <w:p w14:paraId="04E8E200" w14:textId="77777777" w:rsidR="00F25D0A" w:rsidRDefault="00000000" w:rsidP="00116FA0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occasione di GIS - Giornate Italiane del Sollevamento e dei Trasporti Eccezionali (</w:t>
      </w:r>
      <w:hyperlink r:id="rId4">
        <w:r w:rsidR="00F25D0A">
          <w:rPr>
            <w:rStyle w:val="Collegamentoipertestuale"/>
            <w:rFonts w:ascii="Times New Roman" w:hAnsi="Times New Roman"/>
            <w:bCs/>
          </w:rPr>
          <w:t>www.gisexpo.it</w:t>
        </w:r>
      </w:hyperlink>
      <w:r>
        <w:rPr>
          <w:rFonts w:ascii="Times New Roman" w:hAnsi="Times New Roman"/>
          <w:bCs/>
        </w:rPr>
        <w:t xml:space="preserve">) l'esposizione per il mondo del lavoro in quota e del sollevamento industriale in programma a Piacenza dal 25 al 27 Settembre 2025, Haulotte sarà presente esponendo le sue novità più recenti e accoglierà visitatori e clienti per illustrare macchine e servizi dello specialista mondiale del sollevamento di persone e carichi. </w:t>
      </w:r>
    </w:p>
    <w:p w14:paraId="7532D078" w14:textId="77777777" w:rsidR="00F25D0A" w:rsidRDefault="00F25D0A" w:rsidP="00116FA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9748DD2" w14:textId="77777777" w:rsidR="00F25D0A" w:rsidRDefault="00000000" w:rsidP="00116FA0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Nello stand Haulotte – Area Esterna I50 - troveranno posto i modelli più recenti del costruttore francese, a partire da </w:t>
      </w:r>
      <w:r>
        <w:rPr>
          <w:rFonts w:ascii="Times New Roman" w:hAnsi="Times New Roman"/>
          <w:b/>
        </w:rPr>
        <w:t xml:space="preserve">due novità assolute: le piattaforme HS21 E </w:t>
      </w:r>
      <w:proofErr w:type="spellStart"/>
      <w:r>
        <w:rPr>
          <w:rFonts w:ascii="Times New Roman" w:hAnsi="Times New Roman"/>
          <w:b/>
        </w:rPr>
        <w:t>e</w:t>
      </w:r>
      <w:proofErr w:type="spellEnd"/>
      <w:r>
        <w:rPr>
          <w:rFonts w:ascii="Times New Roman" w:hAnsi="Times New Roman"/>
          <w:b/>
        </w:rPr>
        <w:t xml:space="preserve"> HA 20 E</w:t>
      </w:r>
      <w:r>
        <w:rPr>
          <w:rFonts w:ascii="Times New Roman" w:hAnsi="Times New Roman"/>
          <w:bCs/>
        </w:rPr>
        <w:t xml:space="preserve">. Queste affiancheranno modelli di successo come la HA16E PRO o la </w:t>
      </w:r>
      <w:r>
        <w:rPr>
          <w:rFonts w:ascii="Times New Roman" w:hAnsi="Times New Roman"/>
          <w:b/>
        </w:rPr>
        <w:t xml:space="preserve">SIGMA 16 PRO, esposta quest’ultima con il nuovo sistema di gestione </w:t>
      </w:r>
      <w:proofErr w:type="spellStart"/>
      <w:r>
        <w:rPr>
          <w:rFonts w:ascii="Times New Roman" w:hAnsi="Times New Roman"/>
          <w:b/>
        </w:rPr>
        <w:t>Sherpal</w:t>
      </w:r>
      <w:proofErr w:type="spellEnd"/>
      <w:r>
        <w:rPr>
          <w:rFonts w:ascii="Times New Roman" w:hAnsi="Times New Roman"/>
          <w:b/>
        </w:rPr>
        <w:t xml:space="preserve"> AAM.</w:t>
      </w:r>
    </w:p>
    <w:p w14:paraId="47717F70" w14:textId="77777777" w:rsidR="00F25D0A" w:rsidRDefault="00F25D0A" w:rsidP="00116FA0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6832D6D5" w14:textId="77777777" w:rsidR="00F25D0A" w:rsidRDefault="00000000" w:rsidP="00116FA0">
      <w:pPr>
        <w:pStyle w:val="Paragrafoelenc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Un “classico” del brand francese come lo </w:t>
      </w:r>
      <w:proofErr w:type="spellStart"/>
      <w:r>
        <w:rPr>
          <w:rFonts w:ascii="Times New Roman" w:hAnsi="Times New Roman" w:cs="Times New Roman"/>
          <w:bCs/>
        </w:rPr>
        <w:t>scissor</w:t>
      </w:r>
      <w:proofErr w:type="spellEnd"/>
      <w:r>
        <w:rPr>
          <w:rFonts w:ascii="Times New Roman" w:hAnsi="Times New Roman" w:cs="Times New Roman"/>
          <w:bCs/>
        </w:rPr>
        <w:t xml:space="preserve"> vedrà esposti i modelli </w:t>
      </w:r>
      <w:r>
        <w:rPr>
          <w:rFonts w:ascii="Times New Roman" w:hAnsi="Times New Roman" w:cs="Times New Roman"/>
          <w:b/>
          <w:bCs/>
          <w:lang w:eastAsia="en-US"/>
        </w:rPr>
        <w:t>Optimum 8 in configurazione “full pack”</w:t>
      </w:r>
      <w:r>
        <w:rPr>
          <w:rFonts w:ascii="Times New Roman" w:hAnsi="Times New Roman" w:cs="Times New Roman"/>
          <w:lang w:eastAsia="en-US"/>
        </w:rPr>
        <w:t xml:space="preserve">, Optimum 8 con la </w:t>
      </w:r>
      <w:r>
        <w:rPr>
          <w:rFonts w:ascii="Times New Roman" w:hAnsi="Times New Roman" w:cs="Times New Roman"/>
          <w:b/>
          <w:bCs/>
          <w:lang w:eastAsia="en-US"/>
        </w:rPr>
        <w:t>novità delle batterie litio</w:t>
      </w:r>
      <w:r>
        <w:rPr>
          <w:rFonts w:ascii="Times New Roman" w:hAnsi="Times New Roman" w:cs="Times New Roman"/>
          <w:lang w:eastAsia="en-US"/>
        </w:rPr>
        <w:t xml:space="preserve">, Compact 10N, e infine un pantografo Compact 12 allestito con il premiato </w:t>
      </w:r>
      <w:r>
        <w:rPr>
          <w:rStyle w:val="Enfasigrassetto"/>
          <w:rFonts w:ascii="Times New Roman" w:hAnsi="Times New Roman" w:cs="Times New Roman"/>
          <w:color w:val="212529"/>
          <w:shd w:val="clear" w:color="auto" w:fill="FFFFFF"/>
        </w:rPr>
        <w:t>sistema elettronico di prevenzione degli schiacciamenti SGS (</w:t>
      </w:r>
      <w:proofErr w:type="spellStart"/>
      <w:r>
        <w:rPr>
          <w:rStyle w:val="Enfasigrassetto"/>
          <w:rFonts w:ascii="Times New Roman" w:hAnsi="Times New Roman" w:cs="Times New Roman"/>
          <w:color w:val="212529"/>
          <w:shd w:val="clear" w:color="auto" w:fill="FFFFFF"/>
        </w:rPr>
        <w:t>Secondary</w:t>
      </w:r>
      <w:proofErr w:type="spellEnd"/>
      <w:r>
        <w:rPr>
          <w:rStyle w:val="Enfasigrassetto"/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color w:val="212529"/>
          <w:shd w:val="clear" w:color="auto" w:fill="FFFFFF"/>
        </w:rPr>
        <w:t>Guarding</w:t>
      </w:r>
      <w:proofErr w:type="spellEnd"/>
      <w:r>
        <w:rPr>
          <w:rStyle w:val="Enfasigrassetto"/>
          <w:rFonts w:ascii="Times New Roman" w:hAnsi="Times New Roman" w:cs="Times New Roman"/>
          <w:color w:val="212529"/>
          <w:shd w:val="clear" w:color="auto" w:fill="FFFFFF"/>
        </w:rPr>
        <w:t xml:space="preserve"> System).</w:t>
      </w:r>
    </w:p>
    <w:p w14:paraId="01689FD8" w14:textId="77777777" w:rsidR="00F25D0A" w:rsidRDefault="00000000" w:rsidP="00116FA0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Sarà in esposizione anche un modello di piattaforma verticale “</w:t>
      </w:r>
      <w:proofErr w:type="spellStart"/>
      <w:r>
        <w:rPr>
          <w:rFonts w:ascii="Times New Roman" w:hAnsi="Times New Roman"/>
          <w:bCs/>
        </w:rPr>
        <w:t>push-around</w:t>
      </w:r>
      <w:proofErr w:type="spellEnd"/>
      <w:r>
        <w:rPr>
          <w:rFonts w:ascii="Times New Roman" w:hAnsi="Times New Roman"/>
          <w:bCs/>
        </w:rPr>
        <w:t xml:space="preserve">” </w:t>
      </w:r>
      <w:proofErr w:type="spellStart"/>
      <w:r>
        <w:rPr>
          <w:rFonts w:ascii="Times New Roman" w:hAnsi="Times New Roman"/>
          <w:bCs/>
        </w:rPr>
        <w:t>QuickUp</w:t>
      </w:r>
      <w:proofErr w:type="spellEnd"/>
      <w:r>
        <w:rPr>
          <w:rFonts w:ascii="Times New Roman" w:hAnsi="Times New Roman"/>
          <w:bCs/>
        </w:rPr>
        <w:t xml:space="preserve"> 12. </w:t>
      </w:r>
    </w:p>
    <w:p w14:paraId="25C8DB9D" w14:textId="77777777" w:rsidR="00F25D0A" w:rsidRDefault="00F25D0A" w:rsidP="00116FA0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p w14:paraId="259DEE14" w14:textId="77777777" w:rsidR="00F25D0A" w:rsidRDefault="00000000" w:rsidP="00116FA0">
      <w:pPr>
        <w:widowControl w:val="0"/>
        <w:spacing w:after="0" w:line="240" w:lineRule="auto"/>
        <w:jc w:val="both"/>
        <w:rPr>
          <w:rFonts w:ascii="Times New Roman" w:hAnsi="Times New Roman"/>
          <w:color w:val="161412"/>
          <w:shd w:val="clear" w:color="auto" w:fill="F6F6F6"/>
        </w:rPr>
      </w:pPr>
      <w:r>
        <w:rPr>
          <w:rFonts w:ascii="Times New Roman" w:hAnsi="Times New Roman"/>
          <w:bCs/>
        </w:rPr>
        <w:t xml:space="preserve">Per quanto riguarda le soluzioni a completamento, Haulotte porterà al GIS il </w:t>
      </w:r>
      <w:r>
        <w:rPr>
          <w:rFonts w:ascii="Times New Roman" w:hAnsi="Times New Roman"/>
          <w:b/>
        </w:rPr>
        <w:t>sistema FASTN</w:t>
      </w:r>
      <w:r>
        <w:rPr>
          <w:rFonts w:ascii="Times New Roman" w:hAnsi="Times New Roman"/>
          <w:bCs/>
        </w:rPr>
        <w:t xml:space="preserve">. Si tratta di </w:t>
      </w:r>
      <w:r>
        <w:rPr>
          <w:rFonts w:ascii="Times New Roman" w:hAnsi="Times New Roman"/>
          <w:b/>
        </w:rPr>
        <w:t>uno strumento</w:t>
      </w:r>
      <w:r>
        <w:rPr>
          <w:rFonts w:ascii="Times New Roman" w:hAnsi="Times New Roman"/>
          <w:b/>
          <w:color w:val="161412"/>
          <w:shd w:val="clear" w:color="auto" w:fill="FFFFFF"/>
        </w:rPr>
        <w:t xml:space="preserve"> efficace per rafforzare la sicurezza degli operatori delle PLE</w:t>
      </w:r>
      <w:r>
        <w:rPr>
          <w:rFonts w:ascii="Times New Roman" w:hAnsi="Times New Roman"/>
          <w:color w:val="161412"/>
          <w:shd w:val="clear" w:color="auto" w:fill="FFFFFF"/>
        </w:rPr>
        <w:t xml:space="preserve"> attraverso un sistema che rileva il corretto ancoraggio dell’imbracatura di sicurezza. Sviluppato da Haulotte, FASTN è il primo sistema anticaduta connesso e universale. </w:t>
      </w:r>
      <w:r>
        <w:rPr>
          <w:rFonts w:ascii="Times New Roman" w:hAnsi="Times New Roman"/>
          <w:color w:val="161412"/>
          <w:shd w:val="clear" w:color="auto" w:fill="F6F6F6"/>
        </w:rPr>
        <w:t>Come le cinture di sicurezza nelle automobili, FASTN aiuta gli operatori a sviluppare un riflesso di ancoraggio, riducendo in modo significativo il rischio di cadute, la principale causa di incidenti quando si utilizza una piattaforma a braccio.</w:t>
      </w:r>
    </w:p>
    <w:p w14:paraId="36C344A7" w14:textId="77777777" w:rsidR="00F25D0A" w:rsidRDefault="00F25D0A" w:rsidP="00116FA0">
      <w:pPr>
        <w:widowControl w:val="0"/>
        <w:spacing w:after="0" w:line="240" w:lineRule="auto"/>
        <w:jc w:val="both"/>
        <w:rPr>
          <w:rFonts w:ascii="Times New Roman" w:hAnsi="Times New Roman"/>
          <w:color w:val="161412"/>
          <w:shd w:val="clear" w:color="auto" w:fill="F6F6F6"/>
        </w:rPr>
      </w:pPr>
    </w:p>
    <w:p w14:paraId="7C2D9285" w14:textId="77777777" w:rsidR="00F25D0A" w:rsidRPr="00E27D39" w:rsidRDefault="00000000" w:rsidP="00116FA0">
      <w:pPr>
        <w:spacing w:after="0" w:line="240" w:lineRule="auto"/>
        <w:jc w:val="both"/>
        <w:rPr>
          <w:rFonts w:ascii="Times New Roman" w:hAnsi="Times New Roman"/>
          <w:color w:val="161412"/>
          <w:shd w:val="clear" w:color="auto" w:fill="F6F6F6"/>
        </w:rPr>
      </w:pPr>
      <w:r w:rsidRPr="00E27D39">
        <w:rPr>
          <w:rFonts w:ascii="Times New Roman" w:hAnsi="Times New Roman"/>
          <w:color w:val="161412"/>
          <w:shd w:val="clear" w:color="auto" w:fill="F6F6F6"/>
        </w:rPr>
        <w:t xml:space="preserve">GIS Italia sarà anche l’occasione per celebrare un anniversario importante: Haulotte Italia, </w:t>
      </w:r>
      <w:r w:rsidRPr="00E27D39">
        <w:rPr>
          <w:rFonts w:ascii="Times New Roman" w:hAnsi="Times New Roman"/>
          <w:b/>
          <w:bCs/>
          <w:color w:val="161412"/>
          <w:shd w:val="clear" w:color="auto" w:fill="F6F6F6"/>
        </w:rPr>
        <w:t>per i</w:t>
      </w:r>
      <w:r w:rsidRPr="00E27D39">
        <w:rPr>
          <w:rFonts w:ascii="Times New Roman" w:hAnsi="Times New Roman"/>
          <w:color w:val="161412"/>
          <w:shd w:val="clear" w:color="auto" w:fill="F6F6F6"/>
        </w:rPr>
        <w:t xml:space="preserve"> </w:t>
      </w:r>
      <w:r w:rsidRPr="00E27D39">
        <w:rPr>
          <w:rFonts w:ascii="Times New Roman" w:hAnsi="Times New Roman"/>
          <w:b/>
          <w:bCs/>
          <w:color w:val="161412"/>
          <w:shd w:val="clear" w:color="auto" w:fill="F6F6F6"/>
        </w:rPr>
        <w:t>40 anni del gruppo Haulotte</w:t>
      </w:r>
      <w:r w:rsidRPr="00E27D39">
        <w:rPr>
          <w:rFonts w:ascii="Times New Roman" w:hAnsi="Times New Roman"/>
          <w:color w:val="161412"/>
          <w:shd w:val="clear" w:color="auto" w:fill="F6F6F6"/>
        </w:rPr>
        <w:t xml:space="preserve">, ha organizzato un momento conviviale. </w:t>
      </w:r>
      <w:r w:rsidRPr="00E27D39">
        <w:rPr>
          <w:rFonts w:ascii="Times New Roman" w:hAnsi="Times New Roman"/>
          <w:b/>
          <w:bCs/>
          <w:color w:val="161412"/>
          <w:shd w:val="clear" w:color="auto" w:fill="F6F6F6"/>
        </w:rPr>
        <w:t>Venerdì 26 settembre dalle ore 18, presso lo stand 150 Area Esterna</w:t>
      </w:r>
      <w:r w:rsidRPr="00E27D39">
        <w:rPr>
          <w:rFonts w:ascii="Times New Roman" w:hAnsi="Times New Roman"/>
          <w:color w:val="161412"/>
          <w:shd w:val="clear" w:color="auto" w:fill="F6F6F6"/>
        </w:rPr>
        <w:t xml:space="preserve">, </w:t>
      </w:r>
      <w:r w:rsidRPr="00E27D39">
        <w:rPr>
          <w:rFonts w:ascii="Times New Roman" w:hAnsi="Times New Roman"/>
          <w:b/>
          <w:bCs/>
          <w:color w:val="161412"/>
          <w:shd w:val="clear" w:color="auto" w:fill="F6F6F6"/>
        </w:rPr>
        <w:t>partner, clienti, amici e fornitori sono invitati a festeggiare insieme questo importante traguardo</w:t>
      </w:r>
      <w:r w:rsidRPr="00E27D39">
        <w:rPr>
          <w:rFonts w:ascii="Times New Roman" w:hAnsi="Times New Roman"/>
          <w:color w:val="161412"/>
          <w:shd w:val="clear" w:color="auto" w:fill="F6F6F6"/>
        </w:rPr>
        <w:t>.</w:t>
      </w:r>
    </w:p>
    <w:p w14:paraId="403B76F6" w14:textId="77777777" w:rsidR="00E27D39" w:rsidRPr="00E27D39" w:rsidRDefault="00E27D39" w:rsidP="00116FA0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E27D39">
        <w:rPr>
          <w:rFonts w:ascii="Times New Roman" w:hAnsi="Times New Roman"/>
          <w:i/>
          <w:iCs/>
        </w:rPr>
        <w:t>“La partecipazione al GIS 2025 rappresenta per Haulotte Italia un momento di grande valore: non solo per presentare al mercato italiano le ultime innovazioni tecnologiche e i nostri servizi, ma anche per rafforzare il dialogo diretto con clienti e partner”.</w:t>
      </w:r>
      <w:r w:rsidRPr="00E27D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– dichiara </w:t>
      </w:r>
      <w:r w:rsidRPr="00E27D39">
        <w:rPr>
          <w:rFonts w:ascii="Times New Roman" w:hAnsi="Times New Roman"/>
          <w:b/>
          <w:bCs/>
        </w:rPr>
        <w:t>Nicola Violini, Direttore Generale di Haulotte Italia</w:t>
      </w:r>
      <w:r>
        <w:rPr>
          <w:rFonts w:ascii="Times New Roman" w:hAnsi="Times New Roman"/>
        </w:rPr>
        <w:t xml:space="preserve"> – </w:t>
      </w:r>
      <w:r w:rsidRPr="00E27D39">
        <w:rPr>
          <w:rFonts w:ascii="Times New Roman" w:hAnsi="Times New Roman"/>
          <w:i/>
          <w:iCs/>
        </w:rPr>
        <w:t>“Quest’anno, inoltre, l’evento avrà per noi un significato speciale perché coinciderà con la celebrazione dei 40 anni di Haulotte. Sarà un’occasione unica per condividere insieme questo traguardo importante e invito tutti a raggiungerci a Piacenza per festeggiare con noi”.</w:t>
      </w:r>
    </w:p>
    <w:p w14:paraId="00A2E5D3" w14:textId="77777777" w:rsidR="00E27D39" w:rsidRDefault="00E27D39" w:rsidP="00116FA0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0A000E05" w14:textId="55C3EAC3" w:rsidR="00116FA0" w:rsidRPr="00116FA0" w:rsidRDefault="00116FA0" w:rsidP="00116FA0">
      <w:pPr>
        <w:suppressAutoHyphens w:val="0"/>
        <w:spacing w:after="0" w:line="240" w:lineRule="auto"/>
        <w:jc w:val="both"/>
        <w:rPr>
          <w:rFonts w:ascii="Times New Roman" w:hAnsi="Times New Roman"/>
          <w:lang w:val="it" w:eastAsia="it-IT"/>
        </w:rPr>
      </w:pPr>
      <w:r w:rsidRPr="00116FA0">
        <w:rPr>
          <w:rFonts w:ascii="Times New Roman" w:hAnsi="Times New Roman"/>
          <w:lang w:val="it" w:eastAsia="it-IT"/>
        </w:rPr>
        <w:t xml:space="preserve">Milano, </w:t>
      </w:r>
      <w:r>
        <w:rPr>
          <w:rFonts w:ascii="Times New Roman" w:hAnsi="Times New Roman"/>
          <w:lang w:val="it" w:eastAsia="it-IT"/>
        </w:rPr>
        <w:t>Settembre</w:t>
      </w:r>
      <w:r w:rsidRPr="00116FA0">
        <w:rPr>
          <w:rFonts w:ascii="Times New Roman" w:hAnsi="Times New Roman"/>
          <w:lang w:val="it" w:eastAsia="it-IT"/>
        </w:rPr>
        <w:t xml:space="preserve"> 2025</w:t>
      </w:r>
    </w:p>
    <w:p w14:paraId="3F269103" w14:textId="77777777" w:rsidR="00116FA0" w:rsidRPr="00116FA0" w:rsidRDefault="00116FA0" w:rsidP="00116FA0">
      <w:pPr>
        <w:suppressAutoHyphens w:val="0"/>
        <w:spacing w:after="0" w:line="240" w:lineRule="auto"/>
        <w:jc w:val="both"/>
        <w:rPr>
          <w:rFonts w:ascii="Times New Roman" w:hAnsi="Times New Roman"/>
          <w:lang w:val="it" w:eastAsia="it-IT"/>
        </w:rPr>
      </w:pPr>
    </w:p>
    <w:p w14:paraId="4595E699" w14:textId="77777777" w:rsidR="00116FA0" w:rsidRPr="00116FA0" w:rsidRDefault="00116FA0" w:rsidP="00116FA0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</w:p>
    <w:p w14:paraId="22BC5280" w14:textId="77777777" w:rsidR="00116FA0" w:rsidRPr="00116FA0" w:rsidRDefault="00116FA0" w:rsidP="00116FA0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116FA0">
        <w:rPr>
          <w:rFonts w:ascii="Times New Roman" w:hAnsi="Times New Roman"/>
          <w:kern w:val="1"/>
          <w:lang w:eastAsia="ar-SA"/>
        </w:rPr>
        <w:t>Per informazioni:</w:t>
      </w:r>
    </w:p>
    <w:p w14:paraId="2DB5C6F4" w14:textId="77777777" w:rsidR="00116FA0" w:rsidRPr="00116FA0" w:rsidRDefault="00116FA0" w:rsidP="00116FA0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116FA0">
        <w:rPr>
          <w:rFonts w:ascii="Times New Roman" w:hAnsi="Times New Roman"/>
          <w:kern w:val="1"/>
          <w:lang w:eastAsia="ar-SA"/>
        </w:rPr>
        <w:t>Ufficio stampa HAULOTTE ITALIA</w:t>
      </w:r>
    </w:p>
    <w:p w14:paraId="319E38F0" w14:textId="77777777" w:rsidR="00116FA0" w:rsidRPr="00116FA0" w:rsidRDefault="00116FA0" w:rsidP="00116FA0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116FA0">
        <w:rPr>
          <w:rFonts w:ascii="Times New Roman" w:hAnsi="Times New Roman"/>
          <w:kern w:val="1"/>
          <w:lang w:eastAsia="ar-SA"/>
        </w:rPr>
        <w:t>Sillabario srl</w:t>
      </w:r>
    </w:p>
    <w:p w14:paraId="1DFB0ECE" w14:textId="77777777" w:rsidR="00116FA0" w:rsidRPr="00116FA0" w:rsidRDefault="00116FA0" w:rsidP="00116FA0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116FA0">
        <w:rPr>
          <w:rFonts w:ascii="Times New Roman" w:hAnsi="Times New Roman"/>
          <w:kern w:val="1"/>
          <w:lang w:eastAsia="ar-SA"/>
        </w:rPr>
        <w:t>via Euripide, 9</w:t>
      </w:r>
    </w:p>
    <w:p w14:paraId="4373B07B" w14:textId="77777777" w:rsidR="00116FA0" w:rsidRPr="00116FA0" w:rsidRDefault="00116FA0" w:rsidP="00116FA0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116FA0">
        <w:rPr>
          <w:rFonts w:ascii="Times New Roman" w:hAnsi="Times New Roman"/>
          <w:kern w:val="1"/>
          <w:lang w:eastAsia="ar-SA"/>
        </w:rPr>
        <w:t>20145 Milano (MI)</w:t>
      </w:r>
    </w:p>
    <w:p w14:paraId="484628A3" w14:textId="77777777" w:rsidR="00116FA0" w:rsidRPr="00116FA0" w:rsidRDefault="00116FA0" w:rsidP="00116FA0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proofErr w:type="spellStart"/>
      <w:r w:rsidRPr="00116FA0">
        <w:rPr>
          <w:rFonts w:ascii="Times New Roman" w:hAnsi="Times New Roman"/>
          <w:kern w:val="1"/>
          <w:lang w:eastAsia="ar-SA"/>
        </w:rPr>
        <w:t>tel</w:t>
      </w:r>
      <w:proofErr w:type="spellEnd"/>
      <w:r w:rsidRPr="00116FA0">
        <w:rPr>
          <w:rFonts w:ascii="Times New Roman" w:hAnsi="Times New Roman"/>
          <w:kern w:val="1"/>
          <w:lang w:eastAsia="ar-SA"/>
        </w:rPr>
        <w:t xml:space="preserve"> 02.87399276</w:t>
      </w:r>
    </w:p>
    <w:p w14:paraId="4691D9C5" w14:textId="77777777" w:rsidR="00116FA0" w:rsidRPr="00116FA0" w:rsidRDefault="00116FA0" w:rsidP="00116FA0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116FA0">
        <w:rPr>
          <w:rFonts w:ascii="Times New Roman" w:hAnsi="Times New Roman"/>
          <w:kern w:val="1"/>
          <w:lang w:eastAsia="ar-SA"/>
        </w:rPr>
        <w:t>sillabario@sillabariopress.it</w:t>
      </w:r>
    </w:p>
    <w:p w14:paraId="645C2B43" w14:textId="77777777" w:rsidR="00116FA0" w:rsidRPr="00116FA0" w:rsidRDefault="00116FA0" w:rsidP="00116FA0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14:paraId="3EF49B3B" w14:textId="77777777" w:rsidR="00116FA0" w:rsidRPr="00116FA0" w:rsidRDefault="00116FA0" w:rsidP="00116FA0">
      <w:pPr>
        <w:suppressAutoHyphens w:val="0"/>
        <w:spacing w:after="0" w:line="240" w:lineRule="auto"/>
        <w:jc w:val="both"/>
        <w:rPr>
          <w:rFonts w:ascii="Calibri" w:hAnsi="Calibri"/>
        </w:rPr>
      </w:pPr>
    </w:p>
    <w:p w14:paraId="48F403DE" w14:textId="77777777" w:rsidR="00116FA0" w:rsidRPr="00116FA0" w:rsidRDefault="00116FA0" w:rsidP="00116FA0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14:paraId="35F693AC" w14:textId="77777777" w:rsidR="00116FA0" w:rsidRPr="00E27D39" w:rsidRDefault="00116FA0" w:rsidP="00116FA0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sectPr w:rsidR="00116FA0" w:rsidRPr="00E27D39">
      <w:pgSz w:w="11906" w:h="16838"/>
      <w:pgMar w:top="1701" w:right="1701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0A"/>
    <w:rsid w:val="00116FA0"/>
    <w:rsid w:val="004F384A"/>
    <w:rsid w:val="00E27D39"/>
    <w:rsid w:val="00F25D0A"/>
    <w:rsid w:val="00F9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7278"/>
  <w15:docId w15:val="{CB1AD5EE-3839-4B6D-BAE5-954182DC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ckwell" w:eastAsia="Calibri" w:hAnsi="Rockwell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1C2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3679D"/>
    <w:rPr>
      <w:color w:val="0000FF"/>
      <w:u w:val="single"/>
    </w:rPr>
  </w:style>
  <w:style w:type="character" w:styleId="Collegamentovisitato">
    <w:name w:val="FollowedHyperlink"/>
    <w:rsid w:val="0003679D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2D272E"/>
    <w:rPr>
      <w:b/>
      <w:bCs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Nessunaspaziatura">
    <w:name w:val="No Spacing"/>
    <w:uiPriority w:val="99"/>
    <w:qFormat/>
    <w:rsid w:val="00D255D4"/>
    <w:pPr>
      <w:jc w:val="both"/>
    </w:pPr>
    <w:rPr>
      <w:rFonts w:ascii="Calibri" w:hAnsi="Calibri"/>
      <w:sz w:val="24"/>
      <w:szCs w:val="22"/>
      <w:lang w:eastAsia="en-US"/>
    </w:rPr>
  </w:style>
  <w:style w:type="paragraph" w:customStyle="1" w:styleId="CI-testo">
    <w:name w:val="CI-testo"/>
    <w:basedOn w:val="Normale"/>
    <w:qFormat/>
    <w:rsid w:val="00D255D4"/>
    <w:pPr>
      <w:spacing w:after="0" w:line="240" w:lineRule="auto"/>
    </w:pPr>
    <w:rPr>
      <w:rFonts w:ascii="Verdana" w:eastAsia="Times New Roman" w:hAnsi="Verdana"/>
      <w:lang w:eastAsia="it-IT"/>
    </w:rPr>
  </w:style>
  <w:style w:type="paragraph" w:customStyle="1" w:styleId="Default">
    <w:name w:val="Default"/>
    <w:qFormat/>
    <w:rsid w:val="000F6B74"/>
    <w:rPr>
      <w:rFonts w:ascii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2D272E"/>
    <w:pPr>
      <w:spacing w:after="0" w:line="240" w:lineRule="auto"/>
      <w:ind w:left="720"/>
    </w:pPr>
    <w:rPr>
      <w:rFonts w:ascii="Aptos" w:eastAsiaTheme="minorHAnsi" w:hAnsi="Aptos" w:cs="Apto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../C:/Users/Giacomo/Desktop/Haulotte%20Red%20Speciale%20GIS%202021%20Macchine%20Edili/www.gisex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494</Words>
  <Characters>2821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dc:description/>
  <cp:lastModifiedBy>Giacomo Galli</cp:lastModifiedBy>
  <cp:revision>9</cp:revision>
  <dcterms:created xsi:type="dcterms:W3CDTF">2021-06-15T12:27:00Z</dcterms:created>
  <dcterms:modified xsi:type="dcterms:W3CDTF">2025-09-01T10:12:00Z</dcterms:modified>
  <dc:language>it-IT</dc:language>
</cp:coreProperties>
</file>