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43436" w14:textId="0A9160B0" w:rsidR="006C2AA0" w:rsidRPr="00EF24BC" w:rsidRDefault="006C2AA0" w:rsidP="002515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4BC">
        <w:rPr>
          <w:rFonts w:ascii="Times New Roman" w:hAnsi="Times New Roman" w:cs="Times New Roman"/>
          <w:sz w:val="24"/>
          <w:szCs w:val="24"/>
        </w:rPr>
        <w:t>COMUNICATO STAMPA</w:t>
      </w:r>
    </w:p>
    <w:p w14:paraId="0B9E5F9B" w14:textId="77777777" w:rsidR="007126FF" w:rsidRDefault="007126FF" w:rsidP="0025158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75AF9062" w14:textId="43E96B3A" w:rsidR="001A7BAE" w:rsidRPr="007126FF" w:rsidRDefault="00065329" w:rsidP="0025158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126FF">
        <w:rPr>
          <w:rFonts w:ascii="Times New Roman" w:hAnsi="Times New Roman" w:cs="Times New Roman"/>
          <w:b/>
          <w:bCs/>
          <w:sz w:val="32"/>
          <w:szCs w:val="32"/>
        </w:rPr>
        <w:t xml:space="preserve">Actis </w:t>
      </w:r>
      <w:r w:rsidR="007126FF">
        <w:rPr>
          <w:rFonts w:ascii="Times New Roman" w:hAnsi="Times New Roman" w:cs="Times New Roman"/>
          <w:b/>
          <w:bCs/>
          <w:sz w:val="32"/>
          <w:szCs w:val="32"/>
        </w:rPr>
        <w:t xml:space="preserve">Eolis </w:t>
      </w:r>
      <w:r w:rsidRPr="007126FF">
        <w:rPr>
          <w:rFonts w:ascii="Times New Roman" w:hAnsi="Times New Roman" w:cs="Times New Roman"/>
          <w:b/>
          <w:bCs/>
          <w:sz w:val="32"/>
          <w:szCs w:val="32"/>
        </w:rPr>
        <w:t xml:space="preserve">la soluzione a basso spessore ideale per gli interventi PNRR </w:t>
      </w:r>
    </w:p>
    <w:p w14:paraId="38A2638A" w14:textId="77777777" w:rsidR="007126FF" w:rsidRDefault="007126FF" w:rsidP="00251585">
      <w:pPr>
        <w:pStyle w:val="Corpotesto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6CE55589" w14:textId="48D16618" w:rsidR="006C2AA0" w:rsidRDefault="000B6F68" w:rsidP="00251585">
      <w:pPr>
        <w:pStyle w:val="Corpotesto"/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EF24BC">
        <w:rPr>
          <w:rFonts w:ascii="Times New Roman" w:hAnsi="Times New Roman" w:cs="Times New Roman"/>
          <w:i/>
          <w:iCs/>
        </w:rPr>
        <w:t>Per il recupero e la riqualificazione energetica</w:t>
      </w:r>
      <w:r w:rsidRPr="00EF24B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EF24BC">
        <w:rPr>
          <w:rFonts w:ascii="Times New Roman" w:hAnsi="Times New Roman" w:cs="Times New Roman"/>
          <w:i/>
          <w:iCs/>
          <w:color w:val="000000" w:themeColor="text1"/>
        </w:rPr>
        <w:t xml:space="preserve">di un ex centro logistico della Croce Rossa Italiana. </w:t>
      </w:r>
      <w:r w:rsidR="001F3A73" w:rsidRPr="00EF24BC">
        <w:rPr>
          <w:rFonts w:ascii="Times New Roman" w:hAnsi="Times New Roman" w:cs="Times New Roman"/>
          <w:i/>
          <w:iCs/>
          <w:color w:val="000000" w:themeColor="text1"/>
        </w:rPr>
        <w:t xml:space="preserve">e la creazione di un nuovo campus universitario a Verona </w:t>
      </w:r>
      <w:r w:rsidRPr="00EF24BC">
        <w:rPr>
          <w:rFonts w:ascii="Times New Roman" w:hAnsi="Times New Roman" w:cs="Times New Roman"/>
          <w:i/>
          <w:iCs/>
          <w:color w:val="000000" w:themeColor="text1"/>
        </w:rPr>
        <w:t xml:space="preserve">è stato scelto il sistema di isolamento termoriflettente Actis che garantisce la massima flessibilità in basso spessore </w:t>
      </w:r>
      <w:r w:rsidR="00A5456A" w:rsidRPr="00EF24BC">
        <w:rPr>
          <w:rFonts w:ascii="Times New Roman" w:hAnsi="Times New Roman" w:cs="Times New Roman"/>
          <w:i/>
          <w:iCs/>
          <w:color w:val="000000" w:themeColor="text1"/>
        </w:rPr>
        <w:t>rispe</w:t>
      </w:r>
      <w:r w:rsidR="00043C3B" w:rsidRPr="00EF24BC">
        <w:rPr>
          <w:rFonts w:ascii="Times New Roman" w:hAnsi="Times New Roman" w:cs="Times New Roman"/>
          <w:i/>
          <w:iCs/>
          <w:color w:val="000000" w:themeColor="text1"/>
        </w:rPr>
        <w:t>ttando i requisiti minimi previsti dalla normativa</w:t>
      </w:r>
      <w:r w:rsidR="007126FF">
        <w:rPr>
          <w:rFonts w:ascii="Times New Roman" w:hAnsi="Times New Roman" w:cs="Times New Roman"/>
          <w:i/>
          <w:iCs/>
          <w:color w:val="000000" w:themeColor="text1"/>
        </w:rPr>
        <w:t>.</w:t>
      </w:r>
      <w:r w:rsidR="00043C3B" w:rsidRPr="00EF24BC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</w:p>
    <w:p w14:paraId="3B9FB202" w14:textId="77777777" w:rsidR="00C03859" w:rsidRPr="00C03859" w:rsidRDefault="00C03859" w:rsidP="00251585">
      <w:pPr>
        <w:pStyle w:val="Corpotesto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0D5595D" w14:textId="77777777" w:rsidR="007126FF" w:rsidRDefault="006442E4" w:rsidP="002515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6FF">
        <w:rPr>
          <w:rFonts w:ascii="Times New Roman" w:hAnsi="Times New Roman" w:cs="Times New Roman"/>
          <w:b/>
          <w:bCs/>
          <w:sz w:val="24"/>
          <w:szCs w:val="24"/>
        </w:rPr>
        <w:t xml:space="preserve">Il cuore universitario della città di </w:t>
      </w:r>
      <w:r w:rsidR="00AD60E9" w:rsidRPr="007126FF">
        <w:rPr>
          <w:rFonts w:ascii="Times New Roman" w:hAnsi="Times New Roman" w:cs="Times New Roman"/>
          <w:b/>
          <w:bCs/>
          <w:sz w:val="24"/>
          <w:szCs w:val="24"/>
        </w:rPr>
        <w:t>Verona</w:t>
      </w:r>
      <w:r w:rsidR="00AD60E9" w:rsidRPr="00EF24BC">
        <w:rPr>
          <w:rFonts w:ascii="Times New Roman" w:hAnsi="Times New Roman" w:cs="Times New Roman"/>
          <w:sz w:val="24"/>
          <w:szCs w:val="24"/>
        </w:rPr>
        <w:t xml:space="preserve"> che si snoda </w:t>
      </w:r>
      <w:r w:rsidR="006D3E1C" w:rsidRPr="00EF24BC">
        <w:rPr>
          <w:rFonts w:ascii="Times New Roman" w:hAnsi="Times New Roman" w:cs="Times New Roman"/>
          <w:sz w:val="24"/>
          <w:szCs w:val="24"/>
        </w:rPr>
        <w:t>tra</w:t>
      </w:r>
      <w:r w:rsidR="00AD60E9" w:rsidRPr="00EF24BC">
        <w:rPr>
          <w:rFonts w:ascii="Times New Roman" w:hAnsi="Times New Roman" w:cs="Times New Roman"/>
          <w:sz w:val="24"/>
          <w:szCs w:val="24"/>
        </w:rPr>
        <w:t xml:space="preserve"> </w:t>
      </w:r>
      <w:r w:rsidR="006D3E1C" w:rsidRPr="00EF24BC">
        <w:rPr>
          <w:rFonts w:ascii="Times New Roman" w:hAnsi="Times New Roman" w:cs="Times New Roman"/>
          <w:sz w:val="24"/>
          <w:szCs w:val="24"/>
        </w:rPr>
        <w:t xml:space="preserve">il </w:t>
      </w:r>
      <w:r w:rsidR="00AD60E9" w:rsidRPr="00EF24BC">
        <w:rPr>
          <w:rFonts w:ascii="Times New Roman" w:hAnsi="Times New Roman" w:cs="Times New Roman"/>
          <w:sz w:val="24"/>
          <w:szCs w:val="24"/>
        </w:rPr>
        <w:t xml:space="preserve">polo Santa Marta </w:t>
      </w:r>
      <w:r w:rsidR="00001041" w:rsidRPr="00EF24BC">
        <w:rPr>
          <w:rFonts w:ascii="Times New Roman" w:hAnsi="Times New Roman" w:cs="Times New Roman"/>
          <w:sz w:val="24"/>
          <w:szCs w:val="24"/>
        </w:rPr>
        <w:t xml:space="preserve">e Porta Vescovo è </w:t>
      </w:r>
      <w:r w:rsidR="00AD60E9" w:rsidRPr="00EF24BC">
        <w:rPr>
          <w:rFonts w:ascii="Times New Roman" w:hAnsi="Times New Roman" w:cs="Times New Roman"/>
          <w:sz w:val="24"/>
          <w:szCs w:val="24"/>
        </w:rPr>
        <w:t xml:space="preserve">un quartiere vivace </w:t>
      </w:r>
      <w:r w:rsidR="003E7926" w:rsidRPr="00EF24BC">
        <w:rPr>
          <w:rFonts w:ascii="Times New Roman" w:hAnsi="Times New Roman" w:cs="Times New Roman"/>
          <w:sz w:val="24"/>
          <w:szCs w:val="24"/>
        </w:rPr>
        <w:t>denominato Veronetta</w:t>
      </w:r>
      <w:r w:rsidR="007126FF">
        <w:rPr>
          <w:rFonts w:ascii="Times New Roman" w:hAnsi="Times New Roman" w:cs="Times New Roman"/>
          <w:sz w:val="24"/>
          <w:szCs w:val="24"/>
        </w:rPr>
        <w:t>,</w:t>
      </w:r>
      <w:r w:rsidR="003E7926" w:rsidRPr="00EF24BC">
        <w:rPr>
          <w:rFonts w:ascii="Times New Roman" w:hAnsi="Times New Roman" w:cs="Times New Roman"/>
          <w:sz w:val="24"/>
          <w:szCs w:val="24"/>
        </w:rPr>
        <w:t xml:space="preserve"> </w:t>
      </w:r>
      <w:r w:rsidR="00001041" w:rsidRPr="00EF24BC">
        <w:rPr>
          <w:rFonts w:ascii="Times New Roman" w:hAnsi="Times New Roman" w:cs="Times New Roman"/>
          <w:sz w:val="24"/>
          <w:szCs w:val="24"/>
        </w:rPr>
        <w:t>dove</w:t>
      </w:r>
      <w:r w:rsidR="005A02F3" w:rsidRPr="00EF24BC">
        <w:rPr>
          <w:rFonts w:ascii="Times New Roman" w:hAnsi="Times New Roman" w:cs="Times New Roman"/>
          <w:sz w:val="24"/>
          <w:szCs w:val="24"/>
        </w:rPr>
        <w:t xml:space="preserve"> in un dedalo di vi</w:t>
      </w:r>
      <w:r w:rsidR="00C17344" w:rsidRPr="00EF24BC">
        <w:rPr>
          <w:rFonts w:ascii="Times New Roman" w:hAnsi="Times New Roman" w:cs="Times New Roman"/>
          <w:sz w:val="24"/>
          <w:szCs w:val="24"/>
        </w:rPr>
        <w:t>coli</w:t>
      </w:r>
      <w:r w:rsidR="005A02F3" w:rsidRPr="00EF24BC">
        <w:rPr>
          <w:rFonts w:ascii="Times New Roman" w:hAnsi="Times New Roman" w:cs="Times New Roman"/>
          <w:sz w:val="24"/>
          <w:szCs w:val="24"/>
        </w:rPr>
        <w:t xml:space="preserve"> </w:t>
      </w:r>
      <w:r w:rsidR="00C17344" w:rsidRPr="00EF24BC">
        <w:rPr>
          <w:rFonts w:ascii="Times New Roman" w:hAnsi="Times New Roman" w:cs="Times New Roman"/>
          <w:sz w:val="24"/>
          <w:szCs w:val="24"/>
        </w:rPr>
        <w:t>e palazzi storici si riunisce</w:t>
      </w:r>
      <w:r w:rsidR="00C904E8" w:rsidRPr="00EF24BC">
        <w:rPr>
          <w:rFonts w:ascii="Times New Roman" w:hAnsi="Times New Roman" w:cs="Times New Roman"/>
          <w:sz w:val="24"/>
          <w:szCs w:val="24"/>
        </w:rPr>
        <w:t xml:space="preserve"> la vita</w:t>
      </w:r>
      <w:r w:rsidR="00C17344" w:rsidRPr="00EF24BC">
        <w:rPr>
          <w:rFonts w:ascii="Times New Roman" w:hAnsi="Times New Roman" w:cs="Times New Roman"/>
          <w:sz w:val="24"/>
          <w:szCs w:val="24"/>
        </w:rPr>
        <w:t xml:space="preserve"> universitaria della città. </w:t>
      </w:r>
      <w:r w:rsidR="00BD608E" w:rsidRPr="00EF24BC">
        <w:rPr>
          <w:rFonts w:ascii="Times New Roman" w:hAnsi="Times New Roman" w:cs="Times New Roman"/>
          <w:sz w:val="24"/>
          <w:szCs w:val="24"/>
        </w:rPr>
        <w:t xml:space="preserve">A pochi passi </w:t>
      </w:r>
      <w:r w:rsidR="00F649DC" w:rsidRPr="00EF24BC">
        <w:rPr>
          <w:rFonts w:ascii="Times New Roman" w:hAnsi="Times New Roman" w:cs="Times New Roman"/>
          <w:sz w:val="24"/>
          <w:szCs w:val="24"/>
        </w:rPr>
        <w:t>da qui</w:t>
      </w:r>
      <w:r w:rsidR="007126FF">
        <w:rPr>
          <w:rFonts w:ascii="Times New Roman" w:hAnsi="Times New Roman" w:cs="Times New Roman"/>
          <w:sz w:val="24"/>
          <w:szCs w:val="24"/>
        </w:rPr>
        <w:t>,</w:t>
      </w:r>
      <w:r w:rsidR="00F649DC" w:rsidRPr="00EF24BC">
        <w:rPr>
          <w:rFonts w:ascii="Times New Roman" w:hAnsi="Times New Roman" w:cs="Times New Roman"/>
          <w:sz w:val="24"/>
          <w:szCs w:val="24"/>
        </w:rPr>
        <w:t xml:space="preserve"> </w:t>
      </w:r>
      <w:r w:rsidR="00BD608E" w:rsidRPr="00EF24BC">
        <w:rPr>
          <w:rFonts w:ascii="Times New Roman" w:hAnsi="Times New Roman" w:cs="Times New Roman"/>
          <w:sz w:val="24"/>
          <w:szCs w:val="24"/>
        </w:rPr>
        <w:t xml:space="preserve">in via Giolfino, </w:t>
      </w:r>
      <w:r w:rsidR="00F649DC" w:rsidRPr="00EF24BC">
        <w:rPr>
          <w:rFonts w:ascii="Times New Roman" w:hAnsi="Times New Roman" w:cs="Times New Roman"/>
          <w:sz w:val="24"/>
          <w:szCs w:val="24"/>
        </w:rPr>
        <w:t xml:space="preserve">si trova un vecchio </w:t>
      </w:r>
      <w:r w:rsidR="00F649DC" w:rsidRPr="007126FF">
        <w:rPr>
          <w:rFonts w:ascii="Times New Roman" w:hAnsi="Times New Roman" w:cs="Times New Roman"/>
          <w:b/>
          <w:bCs/>
          <w:sz w:val="24"/>
          <w:szCs w:val="24"/>
        </w:rPr>
        <w:t>edificio dismesso un tempo sede del</w:t>
      </w:r>
      <w:r w:rsidR="00CD6DF2" w:rsidRPr="007126FF">
        <w:rPr>
          <w:rFonts w:ascii="Times New Roman" w:hAnsi="Times New Roman" w:cs="Times New Roman"/>
          <w:b/>
          <w:bCs/>
          <w:sz w:val="24"/>
          <w:szCs w:val="24"/>
        </w:rPr>
        <w:t xml:space="preserve"> centro logistico di tutto il nord est della Croce Rossa Italiana.</w:t>
      </w:r>
      <w:r w:rsidR="00DC1E11" w:rsidRPr="00EF24BC">
        <w:rPr>
          <w:rFonts w:ascii="Times New Roman" w:hAnsi="Times New Roman" w:cs="Times New Roman"/>
          <w:sz w:val="24"/>
          <w:szCs w:val="24"/>
        </w:rPr>
        <w:t xml:space="preserve"> </w:t>
      </w:r>
      <w:r w:rsidR="00B12660" w:rsidRPr="00EF24BC">
        <w:rPr>
          <w:rFonts w:ascii="Times New Roman" w:hAnsi="Times New Roman" w:cs="Times New Roman"/>
          <w:sz w:val="24"/>
          <w:szCs w:val="24"/>
        </w:rPr>
        <w:t>Questo edificio</w:t>
      </w:r>
      <w:r w:rsidR="007126FF">
        <w:rPr>
          <w:rFonts w:ascii="Times New Roman" w:hAnsi="Times New Roman" w:cs="Times New Roman"/>
          <w:sz w:val="24"/>
          <w:szCs w:val="24"/>
        </w:rPr>
        <w:t>,</w:t>
      </w:r>
      <w:r w:rsidR="00B12660" w:rsidRPr="00EF24BC">
        <w:rPr>
          <w:rFonts w:ascii="Times New Roman" w:hAnsi="Times New Roman" w:cs="Times New Roman"/>
          <w:sz w:val="24"/>
          <w:szCs w:val="24"/>
        </w:rPr>
        <w:t xml:space="preserve"> </w:t>
      </w:r>
      <w:r w:rsidR="00833470" w:rsidRPr="00EF24BC">
        <w:rPr>
          <w:rFonts w:ascii="Times New Roman" w:hAnsi="Times New Roman" w:cs="Times New Roman"/>
          <w:sz w:val="24"/>
          <w:szCs w:val="24"/>
        </w:rPr>
        <w:t>costruito a fine Ottocento</w:t>
      </w:r>
      <w:r w:rsidR="007126FF">
        <w:rPr>
          <w:rFonts w:ascii="Times New Roman" w:hAnsi="Times New Roman" w:cs="Times New Roman"/>
          <w:sz w:val="24"/>
          <w:szCs w:val="24"/>
        </w:rPr>
        <w:t>,</w:t>
      </w:r>
      <w:r w:rsidR="00833470" w:rsidRPr="00EF24BC">
        <w:rPr>
          <w:rFonts w:ascii="Times New Roman" w:hAnsi="Times New Roman" w:cs="Times New Roman"/>
          <w:sz w:val="24"/>
          <w:szCs w:val="24"/>
        </w:rPr>
        <w:t xml:space="preserve"> </w:t>
      </w:r>
      <w:r w:rsidR="00B12660" w:rsidRPr="00EF24BC">
        <w:rPr>
          <w:rFonts w:ascii="Times New Roman" w:hAnsi="Times New Roman" w:cs="Times New Roman"/>
          <w:sz w:val="24"/>
          <w:szCs w:val="24"/>
        </w:rPr>
        <w:t xml:space="preserve">è in fase di completa riqualificazione </w:t>
      </w:r>
      <w:r w:rsidR="00A650FF" w:rsidRPr="00EF24BC">
        <w:rPr>
          <w:rFonts w:ascii="Times New Roman" w:hAnsi="Times New Roman" w:cs="Times New Roman"/>
          <w:sz w:val="24"/>
          <w:szCs w:val="24"/>
        </w:rPr>
        <w:t xml:space="preserve">e diventerà un </w:t>
      </w:r>
      <w:r w:rsidR="00A650FF" w:rsidRPr="007126FF">
        <w:rPr>
          <w:rFonts w:ascii="Times New Roman" w:hAnsi="Times New Roman" w:cs="Times New Roman"/>
          <w:b/>
          <w:bCs/>
          <w:sz w:val="24"/>
          <w:szCs w:val="24"/>
        </w:rPr>
        <w:t>campus universitario con circa 190 stanze e 336 posti letto</w:t>
      </w:r>
      <w:r w:rsidR="00A650FF" w:rsidRPr="00EF24B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FCF05F" w14:textId="77777777" w:rsidR="007126FF" w:rsidRDefault="004D2F14" w:rsidP="002515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4BC">
        <w:rPr>
          <w:rFonts w:ascii="Times New Roman" w:hAnsi="Times New Roman" w:cs="Times New Roman"/>
          <w:sz w:val="24"/>
          <w:szCs w:val="24"/>
        </w:rPr>
        <w:t xml:space="preserve">Il progetto di </w:t>
      </w:r>
      <w:r w:rsidR="00134B39" w:rsidRPr="00EF24BC">
        <w:rPr>
          <w:rFonts w:ascii="Times New Roman" w:hAnsi="Times New Roman" w:cs="Times New Roman"/>
          <w:sz w:val="24"/>
          <w:szCs w:val="24"/>
        </w:rPr>
        <w:t>riqualificazione</w:t>
      </w:r>
      <w:r w:rsidR="0023352F" w:rsidRPr="00EF24BC">
        <w:rPr>
          <w:rFonts w:ascii="Times New Roman" w:hAnsi="Times New Roman" w:cs="Times New Roman"/>
          <w:sz w:val="24"/>
          <w:szCs w:val="24"/>
        </w:rPr>
        <w:t xml:space="preserve"> </w:t>
      </w:r>
      <w:r w:rsidR="003030BF" w:rsidRPr="00EF24BC">
        <w:rPr>
          <w:rFonts w:ascii="Times New Roman" w:hAnsi="Times New Roman" w:cs="Times New Roman"/>
          <w:sz w:val="24"/>
          <w:szCs w:val="24"/>
        </w:rPr>
        <w:t xml:space="preserve">che interessa un’area complessiva </w:t>
      </w:r>
      <w:r w:rsidR="009442CC" w:rsidRPr="00EF24BC">
        <w:rPr>
          <w:rFonts w:ascii="Times New Roman" w:hAnsi="Times New Roman" w:cs="Times New Roman"/>
          <w:sz w:val="24"/>
          <w:szCs w:val="24"/>
        </w:rPr>
        <w:t xml:space="preserve">di </w:t>
      </w:r>
      <w:r w:rsidR="00230AF3" w:rsidRPr="00EF24BC">
        <w:rPr>
          <w:rFonts w:ascii="Times New Roman" w:hAnsi="Times New Roman" w:cs="Times New Roman"/>
          <w:sz w:val="24"/>
          <w:szCs w:val="24"/>
        </w:rPr>
        <w:t>circa 10</w:t>
      </w:r>
      <w:r w:rsidR="009442CC" w:rsidRPr="00EF24BC">
        <w:rPr>
          <w:rFonts w:ascii="Times New Roman" w:hAnsi="Times New Roman" w:cs="Times New Roman"/>
          <w:sz w:val="24"/>
          <w:szCs w:val="24"/>
        </w:rPr>
        <w:t xml:space="preserve">mila m² </w:t>
      </w:r>
      <w:r w:rsidR="0023352F" w:rsidRPr="00EF24BC">
        <w:rPr>
          <w:rFonts w:ascii="Times New Roman" w:hAnsi="Times New Roman" w:cs="Times New Roman"/>
          <w:sz w:val="24"/>
          <w:szCs w:val="24"/>
        </w:rPr>
        <w:t xml:space="preserve">ha l’obiettivo di </w:t>
      </w:r>
      <w:r w:rsidR="00B12660" w:rsidRPr="00EF24BC">
        <w:rPr>
          <w:rFonts w:ascii="Times New Roman" w:hAnsi="Times New Roman" w:cs="Times New Roman"/>
          <w:sz w:val="24"/>
          <w:szCs w:val="24"/>
        </w:rPr>
        <w:t>alz</w:t>
      </w:r>
      <w:r w:rsidR="0023352F" w:rsidRPr="00EF24BC">
        <w:rPr>
          <w:rFonts w:ascii="Times New Roman" w:hAnsi="Times New Roman" w:cs="Times New Roman"/>
          <w:sz w:val="24"/>
          <w:szCs w:val="24"/>
        </w:rPr>
        <w:t xml:space="preserve">are </w:t>
      </w:r>
      <w:r w:rsidR="00B12660" w:rsidRPr="00EF24BC">
        <w:rPr>
          <w:rFonts w:ascii="Times New Roman" w:hAnsi="Times New Roman" w:cs="Times New Roman"/>
          <w:sz w:val="24"/>
          <w:szCs w:val="24"/>
        </w:rPr>
        <w:t>il livello di servizi offerti agli studenti universitari ma anche la qualità della vita di questa zona della città.</w:t>
      </w:r>
      <w:r w:rsidR="00C904E8" w:rsidRPr="00EF24BC">
        <w:rPr>
          <w:rFonts w:ascii="Times New Roman" w:hAnsi="Times New Roman" w:cs="Times New Roman"/>
          <w:sz w:val="24"/>
          <w:szCs w:val="24"/>
        </w:rPr>
        <w:t xml:space="preserve"> </w:t>
      </w:r>
      <w:r w:rsidR="00B72451" w:rsidRPr="00EF24BC">
        <w:rPr>
          <w:rFonts w:ascii="Times New Roman" w:hAnsi="Times New Roman" w:cs="Times New Roman"/>
          <w:sz w:val="24"/>
          <w:szCs w:val="24"/>
        </w:rPr>
        <w:t xml:space="preserve">Il progetto si inserisce nell’ambito dei </w:t>
      </w:r>
      <w:r w:rsidR="00B72451" w:rsidRPr="007126FF">
        <w:rPr>
          <w:rFonts w:ascii="Times New Roman" w:hAnsi="Times New Roman" w:cs="Times New Roman"/>
          <w:b/>
          <w:bCs/>
          <w:sz w:val="24"/>
          <w:szCs w:val="24"/>
        </w:rPr>
        <w:t xml:space="preserve">finanziamenti PNRR </w:t>
      </w:r>
      <w:r w:rsidR="00B72451" w:rsidRPr="00EC27C2">
        <w:rPr>
          <w:rFonts w:ascii="Times New Roman" w:hAnsi="Times New Roman" w:cs="Times New Roman"/>
          <w:sz w:val="24"/>
          <w:szCs w:val="24"/>
        </w:rPr>
        <w:t>sulla residenzialità universitaria</w:t>
      </w:r>
      <w:r w:rsidR="00EC27C2">
        <w:rPr>
          <w:rFonts w:ascii="Times New Roman" w:hAnsi="Times New Roman" w:cs="Times New Roman"/>
          <w:sz w:val="24"/>
          <w:szCs w:val="24"/>
        </w:rPr>
        <w:t xml:space="preserve"> </w:t>
      </w:r>
      <w:r w:rsidR="00B72451" w:rsidRPr="00EF24BC">
        <w:rPr>
          <w:rFonts w:ascii="Times New Roman" w:hAnsi="Times New Roman" w:cs="Times New Roman"/>
          <w:sz w:val="24"/>
          <w:szCs w:val="24"/>
        </w:rPr>
        <w:t xml:space="preserve">ex DM 481/2024. </w:t>
      </w:r>
      <w:r w:rsidR="00C727D6" w:rsidRPr="00EF24BC">
        <w:rPr>
          <w:rFonts w:ascii="Times New Roman" w:hAnsi="Times New Roman" w:cs="Times New Roman"/>
          <w:sz w:val="24"/>
          <w:szCs w:val="24"/>
        </w:rPr>
        <w:t>L</w:t>
      </w:r>
    </w:p>
    <w:p w14:paraId="5FF51CC1" w14:textId="77777777" w:rsidR="007126FF" w:rsidRDefault="007126FF" w:rsidP="002515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E995F9" w14:textId="1EBD8135" w:rsidR="005D4612" w:rsidRPr="007126FF" w:rsidRDefault="005164F8" w:rsidP="0025158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C727D6" w:rsidRPr="00EF24BC">
        <w:rPr>
          <w:rFonts w:ascii="Times New Roman" w:hAnsi="Times New Roman" w:cs="Times New Roman"/>
          <w:sz w:val="24"/>
          <w:szCs w:val="24"/>
        </w:rPr>
        <w:t>’edificio ha un importante valore storico ed è infatti sottoposto alla tutela della Soprintendenza</w:t>
      </w:r>
      <w:r w:rsidR="007126FF">
        <w:rPr>
          <w:rFonts w:ascii="Times New Roman" w:hAnsi="Times New Roman" w:cs="Times New Roman"/>
          <w:sz w:val="24"/>
          <w:szCs w:val="24"/>
        </w:rPr>
        <w:t xml:space="preserve">; </w:t>
      </w:r>
      <w:r w:rsidR="00C727D6" w:rsidRPr="00EF24BC">
        <w:rPr>
          <w:rFonts w:ascii="Times New Roman" w:hAnsi="Times New Roman" w:cs="Times New Roman"/>
          <w:sz w:val="24"/>
          <w:szCs w:val="24"/>
        </w:rPr>
        <w:t xml:space="preserve">per questa ragione </w:t>
      </w:r>
      <w:r w:rsidR="00C727D6" w:rsidRPr="007126FF">
        <w:rPr>
          <w:rFonts w:ascii="Times New Roman" w:hAnsi="Times New Roman" w:cs="Times New Roman"/>
          <w:b/>
          <w:bCs/>
          <w:sz w:val="24"/>
          <w:szCs w:val="24"/>
        </w:rPr>
        <w:t>nel dover progettare</w:t>
      </w:r>
      <w:r w:rsidR="00746063" w:rsidRPr="007126FF">
        <w:rPr>
          <w:rFonts w:ascii="Times New Roman" w:hAnsi="Times New Roman" w:cs="Times New Roman"/>
          <w:b/>
          <w:bCs/>
          <w:sz w:val="24"/>
          <w:szCs w:val="24"/>
        </w:rPr>
        <w:t xml:space="preserve"> un nuovo </w:t>
      </w:r>
      <w:r w:rsidR="00B2169E" w:rsidRPr="007126FF">
        <w:rPr>
          <w:rFonts w:ascii="Times New Roman" w:hAnsi="Times New Roman" w:cs="Times New Roman"/>
          <w:b/>
          <w:bCs/>
          <w:sz w:val="24"/>
          <w:szCs w:val="24"/>
        </w:rPr>
        <w:t xml:space="preserve">sistema di isolamento </w:t>
      </w:r>
      <w:r w:rsidR="0042760C" w:rsidRPr="007126FF">
        <w:rPr>
          <w:rFonts w:ascii="Times New Roman" w:hAnsi="Times New Roman" w:cs="Times New Roman"/>
          <w:b/>
          <w:bCs/>
          <w:sz w:val="24"/>
          <w:szCs w:val="24"/>
        </w:rPr>
        <w:t>è stata scelta una soluzione a basso spessore che</w:t>
      </w:r>
      <w:r w:rsidR="007126FF">
        <w:rPr>
          <w:rFonts w:ascii="Times New Roman" w:hAnsi="Times New Roman" w:cs="Times New Roman"/>
          <w:b/>
          <w:bCs/>
          <w:sz w:val="24"/>
          <w:szCs w:val="24"/>
        </w:rPr>
        <w:t>, da un lato,</w:t>
      </w:r>
      <w:r w:rsidR="0042760C" w:rsidRPr="007126FF">
        <w:rPr>
          <w:rFonts w:ascii="Times New Roman" w:hAnsi="Times New Roman" w:cs="Times New Roman"/>
          <w:b/>
          <w:bCs/>
          <w:sz w:val="24"/>
          <w:szCs w:val="24"/>
        </w:rPr>
        <w:t xml:space="preserve"> non andasse ad intaccare l’involucro esterno</w:t>
      </w:r>
      <w:r w:rsidR="007126FF">
        <w:rPr>
          <w:rFonts w:ascii="Times New Roman" w:hAnsi="Times New Roman" w:cs="Times New Roman"/>
          <w:b/>
          <w:bCs/>
          <w:sz w:val="24"/>
          <w:szCs w:val="24"/>
        </w:rPr>
        <w:t>, dall’altro, non fosse troppo penalizzante per gli spazi interni</w:t>
      </w:r>
      <w:r w:rsidR="0042760C" w:rsidRPr="007126F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5BC8B5B4" w14:textId="78C2C30E" w:rsidR="00D272BA" w:rsidRDefault="005C42FE" w:rsidP="002515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4BC">
        <w:rPr>
          <w:rFonts w:ascii="Times New Roman" w:hAnsi="Times New Roman" w:cs="Times New Roman"/>
          <w:sz w:val="24"/>
          <w:szCs w:val="24"/>
        </w:rPr>
        <w:t>“</w:t>
      </w:r>
      <w:r w:rsidR="0091401D" w:rsidRPr="00DC2F8A">
        <w:rPr>
          <w:rFonts w:ascii="Times New Roman" w:hAnsi="Times New Roman" w:cs="Times New Roman"/>
          <w:i/>
          <w:iCs/>
          <w:sz w:val="24"/>
          <w:szCs w:val="24"/>
        </w:rPr>
        <w:t>L’</w:t>
      </w:r>
      <w:r w:rsidR="002C7A64" w:rsidRPr="00DC2F8A">
        <w:rPr>
          <w:rFonts w:ascii="Times New Roman" w:hAnsi="Times New Roman" w:cs="Times New Roman"/>
          <w:i/>
          <w:iCs/>
          <w:sz w:val="24"/>
          <w:szCs w:val="24"/>
        </w:rPr>
        <w:t xml:space="preserve">immobile </w:t>
      </w:r>
      <w:r w:rsidR="003451AC" w:rsidRPr="00DC2F8A">
        <w:rPr>
          <w:rFonts w:ascii="Times New Roman" w:hAnsi="Times New Roman" w:cs="Times New Roman"/>
          <w:i/>
          <w:iCs/>
          <w:sz w:val="24"/>
          <w:szCs w:val="24"/>
        </w:rPr>
        <w:t>è stato costruito nell’Ottocento e</w:t>
      </w:r>
      <w:r w:rsidR="00541618" w:rsidRPr="00DC2F8A">
        <w:rPr>
          <w:rFonts w:ascii="Times New Roman" w:hAnsi="Times New Roman" w:cs="Times New Roman"/>
          <w:i/>
          <w:iCs/>
          <w:sz w:val="24"/>
          <w:szCs w:val="24"/>
        </w:rPr>
        <w:t>d è per questo soggetto a molti vincoli</w:t>
      </w:r>
      <w:r w:rsidR="00541618" w:rsidRPr="00EF24BC">
        <w:rPr>
          <w:rFonts w:ascii="Times New Roman" w:hAnsi="Times New Roman" w:cs="Times New Roman"/>
          <w:sz w:val="24"/>
          <w:szCs w:val="24"/>
        </w:rPr>
        <w:t xml:space="preserve"> – spiega </w:t>
      </w:r>
      <w:r w:rsidR="00541618" w:rsidRPr="007126FF">
        <w:rPr>
          <w:rFonts w:ascii="Times New Roman" w:hAnsi="Times New Roman" w:cs="Times New Roman"/>
          <w:b/>
          <w:bCs/>
          <w:sz w:val="24"/>
          <w:szCs w:val="24"/>
        </w:rPr>
        <w:t xml:space="preserve">Daniele </w:t>
      </w:r>
      <w:proofErr w:type="spellStart"/>
      <w:r w:rsidR="00541618" w:rsidRPr="007126FF">
        <w:rPr>
          <w:rFonts w:ascii="Times New Roman" w:hAnsi="Times New Roman" w:cs="Times New Roman"/>
          <w:b/>
          <w:bCs/>
          <w:sz w:val="24"/>
          <w:szCs w:val="24"/>
        </w:rPr>
        <w:t>Var</w:t>
      </w:r>
      <w:r w:rsidR="002F2F32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541618" w:rsidRPr="007126FF">
        <w:rPr>
          <w:rFonts w:ascii="Times New Roman" w:hAnsi="Times New Roman" w:cs="Times New Roman"/>
          <w:b/>
          <w:bCs/>
          <w:sz w:val="24"/>
          <w:szCs w:val="24"/>
        </w:rPr>
        <w:t>sco</w:t>
      </w:r>
      <w:proofErr w:type="spellEnd"/>
      <w:r w:rsidR="00541618" w:rsidRPr="007126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A068F" w:rsidRPr="007126FF">
        <w:rPr>
          <w:rFonts w:ascii="Times New Roman" w:hAnsi="Times New Roman" w:cs="Times New Roman"/>
          <w:b/>
          <w:bCs/>
          <w:sz w:val="24"/>
          <w:szCs w:val="24"/>
        </w:rPr>
        <w:t xml:space="preserve">titolare dell’azienda </w:t>
      </w:r>
      <w:r w:rsidR="002F7F96" w:rsidRPr="007126FF">
        <w:rPr>
          <w:rFonts w:ascii="Times New Roman" w:hAnsi="Times New Roman" w:cs="Times New Roman"/>
          <w:b/>
          <w:bCs/>
          <w:sz w:val="24"/>
          <w:szCs w:val="24"/>
        </w:rPr>
        <w:t xml:space="preserve">AD </w:t>
      </w:r>
      <w:r w:rsidR="006835C6" w:rsidRPr="007126FF">
        <w:rPr>
          <w:rFonts w:ascii="Times New Roman" w:hAnsi="Times New Roman" w:cs="Times New Roman"/>
          <w:b/>
          <w:bCs/>
          <w:sz w:val="24"/>
          <w:szCs w:val="24"/>
        </w:rPr>
        <w:t>Verona SRL</w:t>
      </w:r>
      <w:r w:rsidR="007126FF">
        <w:rPr>
          <w:rFonts w:ascii="Times New Roman" w:hAnsi="Times New Roman" w:cs="Times New Roman"/>
          <w:sz w:val="24"/>
          <w:szCs w:val="24"/>
        </w:rPr>
        <w:t>,</w:t>
      </w:r>
      <w:r w:rsidR="006835C6" w:rsidRPr="00EF24BC">
        <w:rPr>
          <w:rFonts w:ascii="Times New Roman" w:hAnsi="Times New Roman" w:cs="Times New Roman"/>
          <w:sz w:val="24"/>
          <w:szCs w:val="24"/>
        </w:rPr>
        <w:t xml:space="preserve"> </w:t>
      </w:r>
      <w:r w:rsidR="007126FF">
        <w:rPr>
          <w:rFonts w:ascii="Times New Roman" w:hAnsi="Times New Roman" w:cs="Times New Roman"/>
          <w:sz w:val="24"/>
          <w:szCs w:val="24"/>
        </w:rPr>
        <w:t xml:space="preserve">promotrice </w:t>
      </w:r>
      <w:r w:rsidR="000819D7" w:rsidRPr="00EF24BC">
        <w:rPr>
          <w:rFonts w:ascii="Times New Roman" w:hAnsi="Times New Roman" w:cs="Times New Roman"/>
          <w:sz w:val="24"/>
          <w:szCs w:val="24"/>
        </w:rPr>
        <w:t>dell</w:t>
      </w:r>
      <w:r w:rsidR="00D272BA" w:rsidRPr="00EF24BC">
        <w:rPr>
          <w:rFonts w:ascii="Times New Roman" w:hAnsi="Times New Roman" w:cs="Times New Roman"/>
          <w:sz w:val="24"/>
          <w:szCs w:val="24"/>
        </w:rPr>
        <w:t>’</w:t>
      </w:r>
      <w:r w:rsidR="007126FF">
        <w:rPr>
          <w:rFonts w:ascii="Times New Roman" w:hAnsi="Times New Roman" w:cs="Times New Roman"/>
          <w:sz w:val="24"/>
          <w:szCs w:val="24"/>
        </w:rPr>
        <w:t>intervento</w:t>
      </w:r>
      <w:r w:rsidR="000819D7" w:rsidRPr="00EF24BC">
        <w:rPr>
          <w:rFonts w:ascii="Times New Roman" w:hAnsi="Times New Roman" w:cs="Times New Roman"/>
          <w:sz w:val="24"/>
          <w:szCs w:val="24"/>
        </w:rPr>
        <w:t xml:space="preserve"> </w:t>
      </w:r>
      <w:r w:rsidR="007126FF">
        <w:rPr>
          <w:rFonts w:ascii="Times New Roman" w:hAnsi="Times New Roman" w:cs="Times New Roman"/>
          <w:sz w:val="24"/>
          <w:szCs w:val="24"/>
        </w:rPr>
        <w:t>–</w:t>
      </w:r>
      <w:r w:rsidR="000819D7" w:rsidRPr="00EF24BC">
        <w:rPr>
          <w:rFonts w:ascii="Times New Roman" w:hAnsi="Times New Roman" w:cs="Times New Roman"/>
          <w:sz w:val="24"/>
          <w:szCs w:val="24"/>
        </w:rPr>
        <w:t xml:space="preserve"> </w:t>
      </w:r>
      <w:r w:rsidR="007126FF">
        <w:rPr>
          <w:rFonts w:ascii="Times New Roman" w:hAnsi="Times New Roman" w:cs="Times New Roman"/>
          <w:i/>
          <w:iCs/>
          <w:sz w:val="24"/>
          <w:szCs w:val="24"/>
        </w:rPr>
        <w:t>Il progetto</w:t>
      </w:r>
      <w:r w:rsidR="00541618" w:rsidRPr="00DC2F8A">
        <w:rPr>
          <w:rFonts w:ascii="Times New Roman" w:hAnsi="Times New Roman" w:cs="Times New Roman"/>
          <w:i/>
          <w:iCs/>
          <w:sz w:val="24"/>
          <w:szCs w:val="24"/>
        </w:rPr>
        <w:t xml:space="preserve"> prevede una riqualificazione complessiva d</w:t>
      </w:r>
      <w:r w:rsidR="000819D7" w:rsidRPr="00DC2F8A">
        <w:rPr>
          <w:rFonts w:ascii="Times New Roman" w:hAnsi="Times New Roman" w:cs="Times New Roman"/>
          <w:i/>
          <w:iCs/>
          <w:sz w:val="24"/>
          <w:szCs w:val="24"/>
        </w:rPr>
        <w:t>i tutto l’edificio</w:t>
      </w:r>
      <w:r w:rsidR="00541618" w:rsidRPr="00DC2F8A">
        <w:rPr>
          <w:rFonts w:ascii="Times New Roman" w:hAnsi="Times New Roman" w:cs="Times New Roman"/>
          <w:i/>
          <w:iCs/>
          <w:sz w:val="24"/>
          <w:szCs w:val="24"/>
        </w:rPr>
        <w:t>, dalla distribuzione degli spazi interni alle soluzioni strutturali e tecnologiche,</w:t>
      </w:r>
      <w:r w:rsidR="000819D7" w:rsidRPr="00DC2F8A">
        <w:rPr>
          <w:rFonts w:ascii="Times New Roman" w:hAnsi="Times New Roman" w:cs="Times New Roman"/>
          <w:i/>
          <w:iCs/>
          <w:sz w:val="24"/>
          <w:szCs w:val="24"/>
        </w:rPr>
        <w:t xml:space="preserve"> nell’ottica di una maggiore </w:t>
      </w:r>
      <w:r w:rsidR="00541618" w:rsidRPr="00DC2F8A">
        <w:rPr>
          <w:rFonts w:ascii="Times New Roman" w:hAnsi="Times New Roman" w:cs="Times New Roman"/>
          <w:i/>
          <w:iCs/>
          <w:sz w:val="24"/>
          <w:szCs w:val="24"/>
        </w:rPr>
        <w:t>sostenibilità</w:t>
      </w:r>
      <w:r w:rsidR="000819D7" w:rsidRPr="00DC2F8A">
        <w:rPr>
          <w:rFonts w:ascii="Times New Roman" w:hAnsi="Times New Roman" w:cs="Times New Roman"/>
          <w:i/>
          <w:iCs/>
          <w:sz w:val="24"/>
          <w:szCs w:val="24"/>
        </w:rPr>
        <w:t xml:space="preserve"> e risparmio energetico. Per questo </w:t>
      </w:r>
      <w:r w:rsidR="002C7A64" w:rsidRPr="00DC2F8A">
        <w:rPr>
          <w:rFonts w:ascii="Times New Roman" w:hAnsi="Times New Roman" w:cs="Times New Roman"/>
          <w:i/>
          <w:iCs/>
          <w:sz w:val="24"/>
          <w:szCs w:val="24"/>
        </w:rPr>
        <w:t xml:space="preserve">abbiamo avuto l’autorizzazione della Sovrintentenza per l’esecuzione dei lavori in fasi successive </w:t>
      </w:r>
      <w:r w:rsidR="004C3862" w:rsidRPr="00DC2F8A">
        <w:rPr>
          <w:rFonts w:ascii="Times New Roman" w:hAnsi="Times New Roman" w:cs="Times New Roman"/>
          <w:i/>
          <w:iCs/>
          <w:sz w:val="24"/>
          <w:szCs w:val="24"/>
        </w:rPr>
        <w:t xml:space="preserve">e nel progettare la riqualificazione dal punto di vista energetico dell’edificio </w:t>
      </w:r>
      <w:r w:rsidR="003D4879" w:rsidRPr="00DC2F8A">
        <w:rPr>
          <w:rFonts w:ascii="Times New Roman" w:hAnsi="Times New Roman" w:cs="Times New Roman"/>
          <w:i/>
          <w:iCs/>
          <w:sz w:val="24"/>
          <w:szCs w:val="24"/>
        </w:rPr>
        <w:t xml:space="preserve">abbiamo dovuto scegliere un sistema che ci permettesse di non intervenire sull’involucro esterno, ma </w:t>
      </w:r>
      <w:r w:rsidR="00CB7AB0" w:rsidRPr="00DC2F8A">
        <w:rPr>
          <w:rFonts w:ascii="Times New Roman" w:hAnsi="Times New Roman" w:cs="Times New Roman"/>
          <w:i/>
          <w:iCs/>
          <w:sz w:val="24"/>
          <w:szCs w:val="24"/>
        </w:rPr>
        <w:t xml:space="preserve">che offrisse la possibilità </w:t>
      </w:r>
      <w:r w:rsidR="003D4879" w:rsidRPr="00DC2F8A">
        <w:rPr>
          <w:rFonts w:ascii="Times New Roman" w:hAnsi="Times New Roman" w:cs="Times New Roman"/>
          <w:i/>
          <w:iCs/>
          <w:sz w:val="24"/>
          <w:szCs w:val="24"/>
        </w:rPr>
        <w:t xml:space="preserve">di poter essere installato all’interno dell’edificio senza </w:t>
      </w:r>
      <w:r w:rsidR="00CB7AB0" w:rsidRPr="00DC2F8A">
        <w:rPr>
          <w:rFonts w:ascii="Times New Roman" w:hAnsi="Times New Roman" w:cs="Times New Roman"/>
          <w:i/>
          <w:iCs/>
          <w:sz w:val="24"/>
          <w:szCs w:val="24"/>
        </w:rPr>
        <w:t xml:space="preserve">ridurre eccessivamente lo spazio interno degli ambienti. </w:t>
      </w:r>
      <w:r w:rsidR="007065ED" w:rsidRPr="007126F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La nostra scelta è ricaduta quindi </w:t>
      </w:r>
      <w:r w:rsidR="00D272BA" w:rsidRPr="007126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sul prodotto Actis Eolis HC</w:t>
      </w:r>
      <w:r w:rsidR="00D272BA" w:rsidRPr="00DC2F8A">
        <w:rPr>
          <w:rFonts w:ascii="Times New Roman" w:hAnsi="Times New Roman" w:cs="Times New Roman"/>
          <w:i/>
          <w:iCs/>
          <w:sz w:val="24"/>
          <w:szCs w:val="24"/>
        </w:rPr>
        <w:t xml:space="preserve"> che</w:t>
      </w:r>
      <w:r w:rsidR="00874213" w:rsidRPr="00DC2F8A">
        <w:rPr>
          <w:rFonts w:ascii="Times New Roman" w:hAnsi="Times New Roman" w:cs="Times New Roman"/>
          <w:i/>
          <w:iCs/>
          <w:sz w:val="24"/>
          <w:szCs w:val="24"/>
        </w:rPr>
        <w:t xml:space="preserve"> ci ha permesso di ottenere i requisiti minimi previsti dalla normativa </w:t>
      </w:r>
      <w:r w:rsidR="005164F8">
        <w:rPr>
          <w:rFonts w:ascii="Times New Roman" w:hAnsi="Times New Roman" w:cs="Times New Roman"/>
          <w:i/>
          <w:iCs/>
          <w:sz w:val="24"/>
          <w:szCs w:val="24"/>
        </w:rPr>
        <w:t xml:space="preserve">con una soluzione </w:t>
      </w:r>
      <w:r w:rsidR="00874213" w:rsidRPr="00DC2F8A">
        <w:rPr>
          <w:rFonts w:ascii="Times New Roman" w:hAnsi="Times New Roman" w:cs="Times New Roman"/>
          <w:i/>
          <w:iCs/>
          <w:sz w:val="24"/>
          <w:szCs w:val="24"/>
        </w:rPr>
        <w:t>a basso spessore</w:t>
      </w:r>
      <w:r w:rsidR="00D272BA" w:rsidRPr="00EF24BC">
        <w:rPr>
          <w:rFonts w:ascii="Times New Roman" w:hAnsi="Times New Roman" w:cs="Times New Roman"/>
          <w:sz w:val="24"/>
          <w:szCs w:val="24"/>
        </w:rPr>
        <w:t xml:space="preserve">”. </w:t>
      </w:r>
    </w:p>
    <w:p w14:paraId="43039827" w14:textId="77777777" w:rsidR="007126FF" w:rsidRPr="00EF24BC" w:rsidRDefault="007126FF" w:rsidP="002515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BAC2A6" w14:textId="77777777" w:rsidR="007126FF" w:rsidRDefault="00830F86" w:rsidP="0025158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24BC">
        <w:rPr>
          <w:rFonts w:ascii="Times New Roman" w:hAnsi="Times New Roman" w:cs="Times New Roman"/>
          <w:sz w:val="24"/>
          <w:szCs w:val="24"/>
        </w:rPr>
        <w:t>Ultimissimo nato in casa Actis</w:t>
      </w:r>
      <w:r w:rsidR="007126FF">
        <w:rPr>
          <w:rFonts w:ascii="Times New Roman" w:hAnsi="Times New Roman" w:cs="Times New Roman"/>
          <w:sz w:val="24"/>
          <w:szCs w:val="24"/>
        </w:rPr>
        <w:t>,</w:t>
      </w:r>
      <w:r w:rsidRPr="00EF24BC">
        <w:rPr>
          <w:rFonts w:ascii="Times New Roman" w:hAnsi="Times New Roman" w:cs="Times New Roman"/>
          <w:sz w:val="24"/>
          <w:szCs w:val="24"/>
        </w:rPr>
        <w:t xml:space="preserve"> l’i</w:t>
      </w:r>
      <w:r w:rsidR="007C4434" w:rsidRPr="00EF24BC">
        <w:rPr>
          <w:rFonts w:ascii="Times New Roman" w:hAnsi="Times New Roman" w:cs="Times New Roman"/>
          <w:sz w:val="24"/>
          <w:szCs w:val="24"/>
        </w:rPr>
        <w:t>s</w:t>
      </w:r>
      <w:r w:rsidRPr="00EF24BC">
        <w:rPr>
          <w:rFonts w:ascii="Times New Roman" w:hAnsi="Times New Roman" w:cs="Times New Roman"/>
          <w:sz w:val="24"/>
          <w:szCs w:val="24"/>
        </w:rPr>
        <w:t xml:space="preserve">olante </w:t>
      </w:r>
      <w:r w:rsidR="007F27C2" w:rsidRPr="007126FF">
        <w:rPr>
          <w:rFonts w:ascii="Times New Roman" w:hAnsi="Times New Roman" w:cs="Times New Roman"/>
          <w:b/>
          <w:bCs/>
          <w:sz w:val="24"/>
          <w:szCs w:val="24"/>
        </w:rPr>
        <w:t xml:space="preserve">Eolis HC unisce in una unica soluzione l’isolamento termoriflettente e la barriera al vapore ottimizzando le prestazioni nei sistemi di isolamento dell’involucro e rendendo possibile isolare e ottenere l’ermeticità in un’unica operazione. </w:t>
      </w:r>
    </w:p>
    <w:p w14:paraId="66C8B6A3" w14:textId="2956FBA4" w:rsidR="007126FF" w:rsidRDefault="007F27C2" w:rsidP="002515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4BC">
        <w:rPr>
          <w:rFonts w:ascii="Times New Roman" w:hAnsi="Times New Roman" w:cs="Times New Roman"/>
          <w:sz w:val="24"/>
          <w:szCs w:val="24"/>
        </w:rPr>
        <w:t xml:space="preserve">La </w:t>
      </w:r>
      <w:r w:rsidR="003350CE" w:rsidRPr="00EF24BC">
        <w:rPr>
          <w:rFonts w:ascii="Times New Roman" w:hAnsi="Times New Roman" w:cs="Times New Roman"/>
          <w:sz w:val="24"/>
          <w:szCs w:val="24"/>
        </w:rPr>
        <w:t xml:space="preserve">sua composizione </w:t>
      </w:r>
      <w:r w:rsidRPr="00EF24BC">
        <w:rPr>
          <w:rFonts w:ascii="Times New Roman" w:hAnsi="Times New Roman" w:cs="Times New Roman"/>
          <w:sz w:val="24"/>
          <w:szCs w:val="24"/>
        </w:rPr>
        <w:t xml:space="preserve">flessibile e assorbente contribuisce anche a garantire un </w:t>
      </w:r>
      <w:r w:rsidR="009457C0" w:rsidRPr="00EF24BC">
        <w:rPr>
          <w:rFonts w:ascii="Times New Roman" w:hAnsi="Times New Roman" w:cs="Times New Roman"/>
          <w:sz w:val="24"/>
          <w:szCs w:val="24"/>
        </w:rPr>
        <w:t xml:space="preserve">perfetto </w:t>
      </w:r>
      <w:r w:rsidRPr="00EF24BC">
        <w:rPr>
          <w:rFonts w:ascii="Times New Roman" w:hAnsi="Times New Roman" w:cs="Times New Roman"/>
          <w:sz w:val="24"/>
          <w:szCs w:val="24"/>
        </w:rPr>
        <w:t xml:space="preserve">isolamento acustico, aumentando il benessere degli ambienti interni. </w:t>
      </w:r>
      <w:r w:rsidR="009457C0" w:rsidRPr="00EF24BC">
        <w:rPr>
          <w:rFonts w:ascii="Times New Roman" w:hAnsi="Times New Roman" w:cs="Times New Roman"/>
          <w:sz w:val="24"/>
          <w:szCs w:val="24"/>
        </w:rPr>
        <w:t xml:space="preserve">Installare </w:t>
      </w:r>
      <w:r w:rsidRPr="00EF24BC">
        <w:rPr>
          <w:rFonts w:ascii="Times New Roman" w:hAnsi="Times New Roman" w:cs="Times New Roman"/>
          <w:sz w:val="24"/>
          <w:szCs w:val="24"/>
        </w:rPr>
        <w:t xml:space="preserve">Eolis HC </w:t>
      </w:r>
      <w:r w:rsidR="009457C0" w:rsidRPr="00EF24BC">
        <w:rPr>
          <w:rFonts w:ascii="Times New Roman" w:hAnsi="Times New Roman" w:cs="Times New Roman"/>
          <w:sz w:val="24"/>
          <w:szCs w:val="24"/>
        </w:rPr>
        <w:t xml:space="preserve">come isolamento dell’involucro </w:t>
      </w:r>
      <w:r w:rsidRPr="00EF24BC">
        <w:rPr>
          <w:rFonts w:ascii="Times New Roman" w:hAnsi="Times New Roman" w:cs="Times New Roman"/>
          <w:sz w:val="24"/>
          <w:szCs w:val="24"/>
        </w:rPr>
        <w:t xml:space="preserve">contribuisce in modo significativo alla riduzione dei </w:t>
      </w:r>
      <w:r w:rsidRPr="00EF24BC">
        <w:rPr>
          <w:rFonts w:ascii="Times New Roman" w:hAnsi="Times New Roman" w:cs="Times New Roman"/>
          <w:sz w:val="24"/>
          <w:szCs w:val="24"/>
        </w:rPr>
        <w:lastRenderedPageBreak/>
        <w:t xml:space="preserve">consumi energetici, migliorando il comfort indoor e ottimizzando il bilancio energetico dell’edificio. </w:t>
      </w:r>
      <w:r w:rsidR="005164F8">
        <w:rPr>
          <w:rFonts w:ascii="Times New Roman" w:hAnsi="Times New Roman" w:cs="Times New Roman"/>
          <w:sz w:val="24"/>
          <w:szCs w:val="24"/>
        </w:rPr>
        <w:br/>
        <w:t xml:space="preserve">Nel cantiere di Verona </w:t>
      </w:r>
      <w:r w:rsidR="005164F8" w:rsidRPr="005164F8">
        <w:rPr>
          <w:rFonts w:ascii="Times New Roman" w:hAnsi="Times New Roman" w:cs="Times New Roman"/>
          <w:b/>
          <w:bCs/>
          <w:sz w:val="24"/>
          <w:szCs w:val="24"/>
        </w:rPr>
        <w:t xml:space="preserve">è stato utilizzato </w:t>
      </w:r>
      <w:r w:rsidR="007126FF" w:rsidRPr="005164F8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B52CA0" w:rsidRPr="005164F8">
        <w:rPr>
          <w:rFonts w:ascii="Times New Roman" w:hAnsi="Times New Roman" w:cs="Times New Roman"/>
          <w:b/>
          <w:bCs/>
          <w:sz w:val="24"/>
          <w:szCs w:val="24"/>
        </w:rPr>
        <w:t xml:space="preserve">olis HC </w:t>
      </w:r>
      <w:r w:rsidR="007126FF" w:rsidRPr="005164F8">
        <w:rPr>
          <w:rFonts w:ascii="Times New Roman" w:hAnsi="Times New Roman" w:cs="Times New Roman"/>
          <w:b/>
          <w:bCs/>
          <w:sz w:val="24"/>
          <w:szCs w:val="24"/>
        </w:rPr>
        <w:t>in</w:t>
      </w:r>
      <w:r w:rsidR="00B52CA0" w:rsidRPr="005164F8">
        <w:rPr>
          <w:rFonts w:ascii="Times New Roman" w:hAnsi="Times New Roman" w:cs="Times New Roman"/>
          <w:b/>
          <w:bCs/>
          <w:sz w:val="24"/>
          <w:szCs w:val="24"/>
        </w:rPr>
        <w:t xml:space="preserve"> spesso</w:t>
      </w:r>
      <w:r w:rsidR="007126FF" w:rsidRPr="005164F8">
        <w:rPr>
          <w:rFonts w:ascii="Times New Roman" w:hAnsi="Times New Roman" w:cs="Times New Roman"/>
          <w:b/>
          <w:bCs/>
          <w:sz w:val="24"/>
          <w:szCs w:val="24"/>
        </w:rPr>
        <w:t>re</w:t>
      </w:r>
      <w:r w:rsidR="00B52CA0" w:rsidRPr="005164F8">
        <w:rPr>
          <w:rFonts w:ascii="Times New Roman" w:hAnsi="Times New Roman" w:cs="Times New Roman"/>
          <w:b/>
          <w:bCs/>
          <w:sz w:val="24"/>
          <w:szCs w:val="24"/>
        </w:rPr>
        <w:t xml:space="preserve"> da </w:t>
      </w:r>
      <w:r w:rsidR="005164F8" w:rsidRPr="005164F8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B52CA0" w:rsidRPr="005164F8">
        <w:rPr>
          <w:rFonts w:ascii="Times New Roman" w:hAnsi="Times New Roman" w:cs="Times New Roman"/>
          <w:b/>
          <w:bCs/>
          <w:sz w:val="24"/>
          <w:szCs w:val="24"/>
        </w:rPr>
        <w:t>5 mm</w:t>
      </w:r>
      <w:r w:rsidR="005164F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B52CA0" w:rsidRPr="005164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164F8">
        <w:rPr>
          <w:rFonts w:ascii="Times New Roman" w:hAnsi="Times New Roman" w:cs="Times New Roman"/>
          <w:b/>
          <w:bCs/>
          <w:sz w:val="24"/>
          <w:szCs w:val="24"/>
        </w:rPr>
        <w:t>ch</w:t>
      </w:r>
      <w:r w:rsidR="00B52CA0" w:rsidRPr="005164F8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="005164F8">
        <w:rPr>
          <w:rFonts w:ascii="Times New Roman" w:hAnsi="Times New Roman" w:cs="Times New Roman"/>
          <w:b/>
          <w:bCs/>
          <w:sz w:val="24"/>
          <w:szCs w:val="24"/>
        </w:rPr>
        <w:t>ha</w:t>
      </w:r>
      <w:r w:rsidR="00B52CA0" w:rsidRPr="005164F8">
        <w:rPr>
          <w:rFonts w:ascii="Times New Roman" w:hAnsi="Times New Roman" w:cs="Times New Roman"/>
          <w:b/>
          <w:bCs/>
          <w:sz w:val="24"/>
          <w:szCs w:val="24"/>
        </w:rPr>
        <w:t xml:space="preserve"> un</w:t>
      </w:r>
      <w:r w:rsidR="00B52CA0" w:rsidRPr="00EF24BC">
        <w:rPr>
          <w:rFonts w:ascii="Times New Roman" w:hAnsi="Times New Roman" w:cs="Times New Roman"/>
          <w:sz w:val="24"/>
          <w:szCs w:val="24"/>
        </w:rPr>
        <w:t xml:space="preserve"> </w:t>
      </w:r>
      <w:r w:rsidR="00B52CA0" w:rsidRPr="007126FF">
        <w:rPr>
          <w:rFonts w:ascii="Times New Roman" w:hAnsi="Times New Roman" w:cs="Times New Roman"/>
          <w:b/>
          <w:bCs/>
          <w:sz w:val="24"/>
          <w:szCs w:val="24"/>
        </w:rPr>
        <w:t>valore dichiarato</w:t>
      </w:r>
      <w:r w:rsidR="007126FF">
        <w:rPr>
          <w:rFonts w:ascii="Times New Roman" w:hAnsi="Times New Roman" w:cs="Times New Roman"/>
          <w:b/>
          <w:bCs/>
          <w:sz w:val="24"/>
          <w:szCs w:val="24"/>
        </w:rPr>
        <w:t xml:space="preserve"> di resistenza termica</w:t>
      </w:r>
      <w:r w:rsidR="00B52CA0" w:rsidRPr="007126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87CA4" w:rsidRPr="00287CA4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287CA4" w:rsidRPr="00287CA4">
        <w:rPr>
          <w:rFonts w:ascii="DINPro-Bold" w:hAnsi="DINPro-Bold" w:cs="DINPro-Bold"/>
          <w:b/>
          <w:bCs/>
          <w:kern w:val="0"/>
          <w:sz w:val="18"/>
          <w:szCs w:val="18"/>
          <w:lang w:val="fr-FR"/>
        </w:rPr>
        <w:t xml:space="preserve">D </w:t>
      </w:r>
      <w:r w:rsidR="00287CA4" w:rsidRPr="00287CA4">
        <w:rPr>
          <w:rFonts w:ascii="Times New Roman" w:hAnsi="Times New Roman" w:cs="Times New Roman"/>
          <w:b/>
          <w:bCs/>
          <w:sz w:val="24"/>
          <w:szCs w:val="24"/>
        </w:rPr>
        <w:t>intrinseca</w:t>
      </w:r>
      <w:r w:rsidR="00B52CA0" w:rsidRPr="007126FF">
        <w:rPr>
          <w:rFonts w:ascii="Times New Roman" w:hAnsi="Times New Roman" w:cs="Times New Roman"/>
          <w:b/>
          <w:bCs/>
          <w:sz w:val="24"/>
          <w:szCs w:val="24"/>
        </w:rPr>
        <w:t xml:space="preserve"> = </w:t>
      </w:r>
      <w:r w:rsidR="005164F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52CA0" w:rsidRPr="007126F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164F8">
        <w:rPr>
          <w:rFonts w:ascii="Times New Roman" w:hAnsi="Times New Roman" w:cs="Times New Roman"/>
          <w:b/>
          <w:bCs/>
          <w:sz w:val="24"/>
          <w:szCs w:val="24"/>
        </w:rPr>
        <w:t>35</w:t>
      </w:r>
      <w:r w:rsidR="00B52CA0" w:rsidRPr="007126FF">
        <w:rPr>
          <w:rFonts w:ascii="Times New Roman" w:hAnsi="Times New Roman" w:cs="Times New Roman"/>
          <w:b/>
          <w:bCs/>
          <w:sz w:val="24"/>
          <w:szCs w:val="24"/>
        </w:rPr>
        <w:t xml:space="preserve"> m²K/W.</w:t>
      </w:r>
      <w:r w:rsidR="00B52CA0" w:rsidRPr="00EF24BC">
        <w:rPr>
          <w:rFonts w:ascii="Times New Roman" w:hAnsi="Times New Roman" w:cs="Times New Roman"/>
          <w:sz w:val="24"/>
          <w:szCs w:val="24"/>
        </w:rPr>
        <w:t xml:space="preserve"> </w:t>
      </w:r>
      <w:r w:rsidR="005164F8">
        <w:rPr>
          <w:rFonts w:ascii="Times New Roman" w:hAnsi="Times New Roman" w:cs="Times New Roman"/>
          <w:sz w:val="24"/>
          <w:szCs w:val="24"/>
        </w:rPr>
        <w:t xml:space="preserve">Il completamento dell’intervento prevede la </w:t>
      </w:r>
      <w:r w:rsidR="005164F8" w:rsidRPr="005164F8">
        <w:rPr>
          <w:rFonts w:ascii="Times New Roman" w:hAnsi="Times New Roman" w:cs="Times New Roman"/>
          <w:b/>
          <w:bCs/>
          <w:sz w:val="24"/>
          <w:szCs w:val="24"/>
        </w:rPr>
        <w:t>posa di circa 4.000 m</w:t>
      </w:r>
      <w:r w:rsidR="005164F8" w:rsidRPr="005164F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="005164F8" w:rsidRPr="005164F8">
        <w:rPr>
          <w:rFonts w:ascii="Times New Roman" w:hAnsi="Times New Roman" w:cs="Times New Roman"/>
          <w:b/>
          <w:bCs/>
          <w:sz w:val="24"/>
          <w:szCs w:val="24"/>
        </w:rPr>
        <w:t xml:space="preserve"> di </w:t>
      </w:r>
      <w:r w:rsidR="005164F8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5164F8" w:rsidRPr="005164F8">
        <w:rPr>
          <w:rFonts w:ascii="Times New Roman" w:hAnsi="Times New Roman" w:cs="Times New Roman"/>
          <w:b/>
          <w:bCs/>
          <w:sz w:val="24"/>
          <w:szCs w:val="24"/>
        </w:rPr>
        <w:t>olis HC 105.</w:t>
      </w:r>
      <w:r w:rsidR="005164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04B78C" w14:textId="77777777" w:rsidR="007126FF" w:rsidRDefault="007126FF" w:rsidP="002515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FCCB92" w14:textId="7024F62B" w:rsidR="00872C13" w:rsidRPr="00EF24BC" w:rsidRDefault="009457C0" w:rsidP="002515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4BC">
        <w:rPr>
          <w:rFonts w:ascii="Times New Roman" w:hAnsi="Times New Roman" w:cs="Times New Roman"/>
          <w:sz w:val="24"/>
          <w:szCs w:val="24"/>
        </w:rPr>
        <w:t xml:space="preserve">Il prodotto è </w:t>
      </w:r>
      <w:r w:rsidR="007F27C2" w:rsidRPr="007126FF">
        <w:rPr>
          <w:rFonts w:ascii="Times New Roman" w:hAnsi="Times New Roman" w:cs="Times New Roman"/>
          <w:b/>
          <w:bCs/>
          <w:sz w:val="24"/>
          <w:szCs w:val="24"/>
        </w:rPr>
        <w:t>conforme ai requisiti per interventi PNRR e progetti che richiedono certificazioni CE e CAM</w:t>
      </w:r>
      <w:r w:rsidR="002C0EDD" w:rsidRPr="00EF24BC">
        <w:rPr>
          <w:rFonts w:ascii="Times New Roman" w:hAnsi="Times New Roman" w:cs="Times New Roman"/>
          <w:sz w:val="24"/>
          <w:szCs w:val="24"/>
        </w:rPr>
        <w:t xml:space="preserve"> ed è </w:t>
      </w:r>
      <w:r w:rsidR="007F27C2" w:rsidRPr="007126FF">
        <w:rPr>
          <w:rFonts w:ascii="Times New Roman" w:hAnsi="Times New Roman" w:cs="Times New Roman"/>
          <w:b/>
          <w:bCs/>
          <w:sz w:val="24"/>
          <w:szCs w:val="24"/>
        </w:rPr>
        <w:t>conforme alla norma UNI EN ISO 22097:2023</w:t>
      </w:r>
      <w:r w:rsidR="007F27C2" w:rsidRPr="00EF24BC">
        <w:rPr>
          <w:rFonts w:ascii="Times New Roman" w:hAnsi="Times New Roman" w:cs="Times New Roman"/>
          <w:sz w:val="24"/>
          <w:szCs w:val="24"/>
        </w:rPr>
        <w:t>, la nuova normativa di riferimento per gli isolanti riflettenti.</w:t>
      </w:r>
      <w:r w:rsidR="001142FB" w:rsidRPr="00EF24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28F4A3" w14:textId="426BD864" w:rsidR="002C7A64" w:rsidRDefault="005757CF" w:rsidP="002515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4BC">
        <w:rPr>
          <w:rFonts w:ascii="Times New Roman" w:hAnsi="Times New Roman" w:cs="Times New Roman"/>
          <w:sz w:val="24"/>
          <w:szCs w:val="24"/>
        </w:rPr>
        <w:t>“</w:t>
      </w:r>
      <w:r w:rsidRPr="008B3067">
        <w:rPr>
          <w:rFonts w:ascii="Times New Roman" w:hAnsi="Times New Roman" w:cs="Times New Roman"/>
          <w:i/>
          <w:iCs/>
          <w:sz w:val="24"/>
          <w:szCs w:val="24"/>
        </w:rPr>
        <w:t>Grazie alla soluzione Actis</w:t>
      </w:r>
      <w:r w:rsidRPr="00EF24BC">
        <w:rPr>
          <w:rFonts w:ascii="Times New Roman" w:hAnsi="Times New Roman" w:cs="Times New Roman"/>
          <w:sz w:val="24"/>
          <w:szCs w:val="24"/>
        </w:rPr>
        <w:t xml:space="preserve"> </w:t>
      </w:r>
      <w:r w:rsidR="00C21BA3" w:rsidRPr="00EF24BC">
        <w:rPr>
          <w:rFonts w:ascii="Times New Roman" w:hAnsi="Times New Roman" w:cs="Times New Roman"/>
          <w:sz w:val="24"/>
          <w:szCs w:val="24"/>
        </w:rPr>
        <w:t xml:space="preserve">– continua Daniele </w:t>
      </w:r>
      <w:proofErr w:type="spellStart"/>
      <w:r w:rsidR="00C21BA3" w:rsidRPr="00EF24BC">
        <w:rPr>
          <w:rFonts w:ascii="Times New Roman" w:hAnsi="Times New Roman" w:cs="Times New Roman"/>
          <w:sz w:val="24"/>
          <w:szCs w:val="24"/>
        </w:rPr>
        <w:t>Var</w:t>
      </w:r>
      <w:r w:rsidR="002F2F32">
        <w:rPr>
          <w:rFonts w:ascii="Times New Roman" w:hAnsi="Times New Roman" w:cs="Times New Roman"/>
          <w:sz w:val="24"/>
          <w:szCs w:val="24"/>
        </w:rPr>
        <w:t>e</w:t>
      </w:r>
      <w:r w:rsidR="00C21BA3" w:rsidRPr="00EF24BC">
        <w:rPr>
          <w:rFonts w:ascii="Times New Roman" w:hAnsi="Times New Roman" w:cs="Times New Roman"/>
          <w:sz w:val="24"/>
          <w:szCs w:val="24"/>
        </w:rPr>
        <w:t>sco</w:t>
      </w:r>
      <w:proofErr w:type="spellEnd"/>
      <w:r w:rsidR="00C21BA3" w:rsidRPr="00EF24BC">
        <w:rPr>
          <w:rFonts w:ascii="Times New Roman" w:hAnsi="Times New Roman" w:cs="Times New Roman"/>
          <w:sz w:val="24"/>
          <w:szCs w:val="24"/>
        </w:rPr>
        <w:t xml:space="preserve"> - </w:t>
      </w:r>
      <w:r w:rsidRPr="008B3067">
        <w:rPr>
          <w:rFonts w:ascii="Times New Roman" w:hAnsi="Times New Roman" w:cs="Times New Roman"/>
          <w:i/>
          <w:iCs/>
          <w:sz w:val="24"/>
          <w:szCs w:val="24"/>
        </w:rPr>
        <w:t xml:space="preserve">ci è bastato realizzare una controparete di 10 centimetri sulle pareti interne per poter ottenere un ottimo isolamento dell’involucro. </w:t>
      </w:r>
      <w:r w:rsidR="006A748E" w:rsidRPr="008B3067">
        <w:rPr>
          <w:rFonts w:ascii="Times New Roman" w:hAnsi="Times New Roman" w:cs="Times New Roman"/>
          <w:i/>
          <w:iCs/>
          <w:sz w:val="24"/>
          <w:szCs w:val="24"/>
        </w:rPr>
        <w:t>Conoscevamo già da tempo il prodotto Actis</w:t>
      </w:r>
      <w:r w:rsidR="009E30FA" w:rsidRPr="008B306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C4256" w:rsidRPr="008B3067">
        <w:rPr>
          <w:rFonts w:ascii="Times New Roman" w:hAnsi="Times New Roman" w:cs="Times New Roman"/>
          <w:i/>
          <w:iCs/>
          <w:sz w:val="24"/>
          <w:szCs w:val="24"/>
        </w:rPr>
        <w:t xml:space="preserve">ma non eravamo ancora riusciti ad utilizzarli sul campo. </w:t>
      </w:r>
      <w:r w:rsidR="00A0323B" w:rsidRPr="008B3067">
        <w:rPr>
          <w:rFonts w:ascii="Times New Roman" w:hAnsi="Times New Roman" w:cs="Times New Roman"/>
          <w:i/>
          <w:iCs/>
          <w:sz w:val="24"/>
          <w:szCs w:val="24"/>
        </w:rPr>
        <w:t xml:space="preserve">Oggi possiamo dire di esserne completamente soddisfatti non solo ci permettono di raggiungere i valori necessari per un progetto di questa tipologia </w:t>
      </w:r>
      <w:r w:rsidR="009955CB" w:rsidRPr="008B3067">
        <w:rPr>
          <w:rFonts w:ascii="Times New Roman" w:hAnsi="Times New Roman" w:cs="Times New Roman"/>
          <w:i/>
          <w:iCs/>
          <w:sz w:val="24"/>
          <w:szCs w:val="24"/>
        </w:rPr>
        <w:t xml:space="preserve">ma sono estremamente comodi sia nella loro installazione sia </w:t>
      </w:r>
      <w:r w:rsidR="00B06828" w:rsidRPr="008B3067">
        <w:rPr>
          <w:rFonts w:ascii="Times New Roman" w:hAnsi="Times New Roman" w:cs="Times New Roman"/>
          <w:i/>
          <w:iCs/>
          <w:sz w:val="24"/>
          <w:szCs w:val="24"/>
        </w:rPr>
        <w:t xml:space="preserve">nella movimentazione in cantiere. </w:t>
      </w:r>
      <w:r w:rsidR="005B22CB" w:rsidRPr="008B3067">
        <w:rPr>
          <w:rFonts w:ascii="Times New Roman" w:hAnsi="Times New Roman" w:cs="Times New Roman"/>
          <w:i/>
          <w:iCs/>
          <w:sz w:val="24"/>
          <w:szCs w:val="24"/>
        </w:rPr>
        <w:t>Credo che siano davvero un ottimo compromesso in termini di qualità, prestazioni e applicazione ad un prezzo molto concorrenziale</w:t>
      </w:r>
      <w:r w:rsidR="005B22CB" w:rsidRPr="00EF24BC">
        <w:rPr>
          <w:rFonts w:ascii="Times New Roman" w:hAnsi="Times New Roman" w:cs="Times New Roman"/>
          <w:sz w:val="24"/>
          <w:szCs w:val="24"/>
        </w:rPr>
        <w:t xml:space="preserve">”. </w:t>
      </w:r>
    </w:p>
    <w:p w14:paraId="25A7F88F" w14:textId="2C3D34F1" w:rsidR="00603E54" w:rsidRDefault="00603E54" w:rsidP="002515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416">
        <w:rPr>
          <w:rFonts w:ascii="Times New Roman" w:hAnsi="Times New Roman" w:cs="Times New Roman"/>
          <w:sz w:val="24"/>
          <w:szCs w:val="24"/>
        </w:rPr>
        <w:t xml:space="preserve">I vantaggi dell’utilizzo di un isolante termoriflettente si riscoprono anche nella fase di installazione: </w:t>
      </w:r>
      <w:r w:rsidRPr="007126FF">
        <w:rPr>
          <w:rFonts w:ascii="Times New Roman" w:hAnsi="Times New Roman" w:cs="Times New Roman"/>
          <w:b/>
          <w:bCs/>
          <w:sz w:val="24"/>
          <w:szCs w:val="24"/>
        </w:rPr>
        <w:t>Eolis HC è un materiale leggero facile da movimentare in cantiere</w:t>
      </w:r>
      <w:r w:rsidRPr="00BB2416">
        <w:rPr>
          <w:rFonts w:ascii="Times New Roman" w:hAnsi="Times New Roman" w:cs="Times New Roman"/>
          <w:sz w:val="24"/>
          <w:szCs w:val="24"/>
        </w:rPr>
        <w:t xml:space="preserve"> e che non richiede dispositivi di protezione personale perché realizzato con materiali non irritanti.</w:t>
      </w:r>
    </w:p>
    <w:p w14:paraId="7743A588" w14:textId="77777777" w:rsidR="00603E54" w:rsidRPr="00EF24BC" w:rsidRDefault="00603E54" w:rsidP="002515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141A86" w14:textId="77777777" w:rsidR="00C21BA3" w:rsidRDefault="00C21BA3" w:rsidP="002515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4BC">
        <w:rPr>
          <w:rFonts w:ascii="Times New Roman" w:hAnsi="Times New Roman" w:cs="Times New Roman"/>
          <w:sz w:val="24"/>
          <w:szCs w:val="24"/>
        </w:rPr>
        <w:t>Gli isolanti termoriflettenti in estate respingono i raggi solari e d’inverno impediscono al calore di uscire limitando il fenomeno dell’escursione termica. Il rivestimento metallico oltre a riflettere le radiazioni termiche è in grado di riflettere anche le onde elettromagnetiche ad alta frequenza delle antenne radio e dei ripetitori televisivi, e possono offrire un alto grado di protezione agli ambienti abitati.</w:t>
      </w:r>
    </w:p>
    <w:p w14:paraId="12267293" w14:textId="77777777" w:rsidR="00AE4EFD" w:rsidRPr="00EF24BC" w:rsidRDefault="00AE4EFD" w:rsidP="002515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4A3DAD" w14:textId="77777777" w:rsidR="00C21BA3" w:rsidRPr="00EF24BC" w:rsidRDefault="00C21BA3" w:rsidP="002515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74A50D" w14:textId="7E896B7C" w:rsidR="00251585" w:rsidRPr="006006B6" w:rsidRDefault="00251585" w:rsidP="00251585">
      <w:pPr>
        <w:spacing w:after="0" w:line="240" w:lineRule="auto"/>
        <w:jc w:val="both"/>
        <w:rPr>
          <w:rFonts w:ascii="Times New Roman" w:eastAsia="Songti SC" w:hAnsi="Times New Roman" w:cs="Times New Roman"/>
          <w:lang w:eastAsia="zh-CN" w:bidi="hi-IN"/>
        </w:rPr>
      </w:pPr>
      <w:r w:rsidRPr="006006B6">
        <w:rPr>
          <w:rFonts w:ascii="Times New Roman" w:eastAsia="Songti SC" w:hAnsi="Times New Roman" w:cs="Times New Roman"/>
          <w:lang w:eastAsia="zh-CN" w:bidi="hi-IN"/>
        </w:rPr>
        <w:t>Milano, Ottobre 202</w:t>
      </w:r>
      <w:r>
        <w:rPr>
          <w:rFonts w:ascii="Times New Roman" w:eastAsia="Songti SC" w:hAnsi="Times New Roman" w:cs="Times New Roman"/>
          <w:lang w:eastAsia="zh-CN" w:bidi="hi-IN"/>
        </w:rPr>
        <w:t>5</w:t>
      </w:r>
    </w:p>
    <w:p w14:paraId="3DECD1DE" w14:textId="77777777" w:rsidR="00251585" w:rsidRPr="006006B6" w:rsidRDefault="00251585" w:rsidP="00251585">
      <w:pPr>
        <w:spacing w:after="0" w:line="240" w:lineRule="auto"/>
        <w:jc w:val="both"/>
        <w:rPr>
          <w:rFonts w:ascii="Times New Roman" w:eastAsia="Songti SC" w:hAnsi="Times New Roman" w:cs="Times New Roman"/>
          <w:lang w:eastAsia="zh-CN" w:bidi="hi-IN"/>
        </w:rPr>
      </w:pPr>
    </w:p>
    <w:p w14:paraId="413C0BF0" w14:textId="77777777" w:rsidR="00251585" w:rsidRPr="006006B6" w:rsidRDefault="00251585" w:rsidP="00251585">
      <w:pPr>
        <w:spacing w:after="0" w:line="240" w:lineRule="auto"/>
        <w:jc w:val="both"/>
        <w:rPr>
          <w:rFonts w:ascii="Times New Roman" w:eastAsia="Songti SC" w:hAnsi="Times New Roman" w:cs="Times New Roman"/>
          <w:lang w:eastAsia="zh-CN" w:bidi="hi-IN"/>
        </w:rPr>
      </w:pPr>
    </w:p>
    <w:p w14:paraId="37A2CB4F" w14:textId="77777777" w:rsidR="00251585" w:rsidRPr="006006B6" w:rsidRDefault="00251585" w:rsidP="00251585">
      <w:pPr>
        <w:spacing w:after="0" w:line="240" w:lineRule="auto"/>
        <w:jc w:val="both"/>
        <w:rPr>
          <w:rFonts w:ascii="Times New Roman" w:eastAsia="Songti SC" w:hAnsi="Times New Roman" w:cs="Times New Roman"/>
          <w:color w:val="000000"/>
          <w:lang w:eastAsia="zh-CN" w:bidi="hi-IN"/>
        </w:rPr>
      </w:pPr>
      <w:r w:rsidRPr="006006B6">
        <w:rPr>
          <w:rFonts w:ascii="Times New Roman" w:eastAsia="Songti SC" w:hAnsi="Times New Roman" w:cs="Times New Roman"/>
          <w:color w:val="000000"/>
          <w:lang w:eastAsia="zh-CN" w:bidi="hi-IN"/>
        </w:rPr>
        <w:t>Per informazioni:</w:t>
      </w:r>
    </w:p>
    <w:p w14:paraId="7B5E565C" w14:textId="77777777" w:rsidR="00251585" w:rsidRPr="006006B6" w:rsidRDefault="00251585" w:rsidP="00251585">
      <w:pPr>
        <w:spacing w:after="0" w:line="240" w:lineRule="auto"/>
        <w:jc w:val="both"/>
        <w:rPr>
          <w:rFonts w:ascii="Times New Roman" w:eastAsia="Songti SC" w:hAnsi="Times New Roman" w:cs="Times New Roman"/>
          <w:color w:val="000000"/>
          <w:lang w:eastAsia="zh-CN" w:bidi="hi-IN"/>
        </w:rPr>
      </w:pPr>
      <w:r w:rsidRPr="006006B6">
        <w:rPr>
          <w:rFonts w:ascii="Times New Roman" w:eastAsia="Songti SC" w:hAnsi="Times New Roman" w:cs="Times New Roman"/>
          <w:color w:val="000000"/>
          <w:lang w:eastAsia="zh-CN" w:bidi="hi-IN"/>
        </w:rPr>
        <w:t>Ufficio Stampa Actis</w:t>
      </w:r>
    </w:p>
    <w:p w14:paraId="6D23FE41" w14:textId="77777777" w:rsidR="00251585" w:rsidRPr="006006B6" w:rsidRDefault="00251585" w:rsidP="00251585">
      <w:pPr>
        <w:autoSpaceDE w:val="0"/>
        <w:adjustRightInd w:val="0"/>
        <w:spacing w:after="0" w:line="240" w:lineRule="auto"/>
        <w:jc w:val="both"/>
        <w:rPr>
          <w:rFonts w:ascii="Times New Roman" w:eastAsia="Songti SC" w:hAnsi="Times New Roman" w:cs="Times New Roman"/>
          <w:color w:val="000000"/>
          <w:lang w:eastAsia="zh-CN" w:bidi="hi-IN"/>
        </w:rPr>
      </w:pPr>
      <w:r w:rsidRPr="006006B6">
        <w:rPr>
          <w:rFonts w:ascii="Times New Roman" w:eastAsia="Songti SC" w:hAnsi="Times New Roman" w:cs="Times New Roman"/>
          <w:color w:val="000000"/>
          <w:lang w:eastAsia="zh-CN" w:bidi="hi-IN"/>
        </w:rPr>
        <w:t xml:space="preserve">Sillabario srl </w:t>
      </w:r>
    </w:p>
    <w:p w14:paraId="18DE071D" w14:textId="77777777" w:rsidR="00251585" w:rsidRPr="006006B6" w:rsidRDefault="00251585" w:rsidP="00251585">
      <w:pPr>
        <w:autoSpaceDE w:val="0"/>
        <w:adjustRightInd w:val="0"/>
        <w:spacing w:after="0" w:line="240" w:lineRule="auto"/>
        <w:jc w:val="both"/>
        <w:rPr>
          <w:rFonts w:ascii="Times New Roman" w:eastAsia="Songti SC" w:hAnsi="Times New Roman" w:cs="Times New Roman"/>
          <w:color w:val="000000"/>
          <w:lang w:eastAsia="zh-CN" w:bidi="hi-IN"/>
        </w:rPr>
      </w:pPr>
      <w:r w:rsidRPr="006006B6">
        <w:rPr>
          <w:rFonts w:ascii="Times New Roman" w:eastAsia="Songti SC" w:hAnsi="Times New Roman" w:cs="Times New Roman"/>
          <w:color w:val="000000"/>
          <w:lang w:eastAsia="zh-CN" w:bidi="hi-IN"/>
        </w:rPr>
        <w:t xml:space="preserve">Via </w:t>
      </w:r>
      <w:r>
        <w:rPr>
          <w:rFonts w:ascii="Times New Roman" w:eastAsia="Songti SC" w:hAnsi="Times New Roman" w:cs="Times New Roman"/>
          <w:color w:val="000000"/>
          <w:lang w:eastAsia="zh-CN" w:bidi="hi-IN"/>
        </w:rPr>
        <w:t>Euripide</w:t>
      </w:r>
      <w:r w:rsidRPr="006006B6">
        <w:rPr>
          <w:rFonts w:ascii="Times New Roman" w:eastAsia="Songti SC" w:hAnsi="Times New Roman" w:cs="Times New Roman"/>
          <w:color w:val="000000"/>
          <w:lang w:eastAsia="zh-CN" w:bidi="hi-IN"/>
        </w:rPr>
        <w:t xml:space="preserve">, </w:t>
      </w:r>
      <w:r>
        <w:rPr>
          <w:rFonts w:ascii="Times New Roman" w:eastAsia="Songti SC" w:hAnsi="Times New Roman" w:cs="Times New Roman"/>
          <w:color w:val="000000"/>
          <w:lang w:eastAsia="zh-CN" w:bidi="hi-IN"/>
        </w:rPr>
        <w:t>9</w:t>
      </w:r>
    </w:p>
    <w:p w14:paraId="18C3B4FC" w14:textId="77777777" w:rsidR="00251585" w:rsidRPr="006006B6" w:rsidRDefault="00251585" w:rsidP="00251585">
      <w:pPr>
        <w:autoSpaceDE w:val="0"/>
        <w:adjustRightInd w:val="0"/>
        <w:spacing w:after="0" w:line="240" w:lineRule="auto"/>
        <w:jc w:val="both"/>
        <w:rPr>
          <w:rFonts w:ascii="Times New Roman" w:eastAsia="Songti SC" w:hAnsi="Times New Roman" w:cs="Times New Roman"/>
          <w:color w:val="000000"/>
          <w:lang w:eastAsia="zh-CN" w:bidi="hi-IN"/>
        </w:rPr>
      </w:pPr>
      <w:r w:rsidRPr="006006B6">
        <w:rPr>
          <w:rFonts w:ascii="Times New Roman" w:eastAsia="Songti SC" w:hAnsi="Times New Roman" w:cs="Times New Roman"/>
          <w:color w:val="000000"/>
          <w:lang w:eastAsia="zh-CN" w:bidi="hi-IN"/>
        </w:rPr>
        <w:t>201</w:t>
      </w:r>
      <w:r>
        <w:rPr>
          <w:rFonts w:ascii="Times New Roman" w:eastAsia="Songti SC" w:hAnsi="Times New Roman" w:cs="Times New Roman"/>
          <w:color w:val="000000"/>
          <w:lang w:eastAsia="zh-CN" w:bidi="hi-IN"/>
        </w:rPr>
        <w:t>45</w:t>
      </w:r>
      <w:r w:rsidRPr="006006B6">
        <w:rPr>
          <w:rFonts w:ascii="Times New Roman" w:eastAsia="Songti SC" w:hAnsi="Times New Roman" w:cs="Times New Roman"/>
          <w:color w:val="000000"/>
          <w:lang w:eastAsia="zh-CN" w:bidi="hi-IN"/>
        </w:rPr>
        <w:t xml:space="preserve"> Milano</w:t>
      </w:r>
    </w:p>
    <w:p w14:paraId="2702EC08" w14:textId="77777777" w:rsidR="00251585" w:rsidRPr="006006B6" w:rsidRDefault="00251585" w:rsidP="00251585">
      <w:pPr>
        <w:autoSpaceDE w:val="0"/>
        <w:adjustRightInd w:val="0"/>
        <w:spacing w:after="0" w:line="240" w:lineRule="auto"/>
        <w:jc w:val="both"/>
        <w:rPr>
          <w:rFonts w:ascii="Times New Roman" w:eastAsia="Songti SC" w:hAnsi="Times New Roman" w:cs="Times New Roman"/>
          <w:color w:val="000000"/>
          <w:lang w:eastAsia="zh-CN" w:bidi="hi-IN"/>
        </w:rPr>
      </w:pPr>
      <w:r w:rsidRPr="006006B6">
        <w:rPr>
          <w:rFonts w:ascii="Times New Roman" w:eastAsia="Songti SC" w:hAnsi="Times New Roman" w:cs="Times New Roman"/>
          <w:color w:val="000000"/>
          <w:lang w:eastAsia="zh-CN" w:bidi="hi-IN"/>
        </w:rPr>
        <w:t xml:space="preserve">tel. 0287399276 </w:t>
      </w:r>
    </w:p>
    <w:p w14:paraId="3625C97F" w14:textId="77777777" w:rsidR="00251585" w:rsidRPr="006006B6" w:rsidRDefault="00251585" w:rsidP="00251585">
      <w:pPr>
        <w:autoSpaceDE w:val="0"/>
        <w:adjustRightInd w:val="0"/>
        <w:spacing w:after="0" w:line="240" w:lineRule="auto"/>
        <w:jc w:val="both"/>
        <w:rPr>
          <w:rFonts w:ascii="Times New Roman" w:eastAsia="Songti SC" w:hAnsi="Times New Roman" w:cs="Times New Roman"/>
          <w:color w:val="000000"/>
          <w:lang w:eastAsia="zh-CN" w:bidi="hi-IN"/>
        </w:rPr>
      </w:pPr>
      <w:r w:rsidRPr="006006B6">
        <w:rPr>
          <w:rFonts w:ascii="Times New Roman" w:eastAsia="Songti SC" w:hAnsi="Times New Roman" w:cs="Times New Roman"/>
          <w:color w:val="000000"/>
          <w:lang w:eastAsia="zh-CN" w:bidi="hi-IN"/>
        </w:rPr>
        <w:t xml:space="preserve">sillabario@sillabariopress.it </w:t>
      </w:r>
    </w:p>
    <w:p w14:paraId="62AFD7C3" w14:textId="77777777" w:rsidR="00251585" w:rsidRPr="006006B6" w:rsidRDefault="00251585" w:rsidP="00251585">
      <w:pPr>
        <w:autoSpaceDE w:val="0"/>
        <w:adjustRightInd w:val="0"/>
        <w:spacing w:after="0" w:line="240" w:lineRule="auto"/>
        <w:jc w:val="both"/>
        <w:rPr>
          <w:rFonts w:ascii="Times New Roman" w:eastAsia="Songti SC" w:hAnsi="Times New Roman" w:cs="Times New Roman"/>
          <w:color w:val="000000"/>
          <w:lang w:eastAsia="zh-CN" w:bidi="hi-IN"/>
        </w:rPr>
      </w:pPr>
      <w:r w:rsidRPr="006006B6">
        <w:rPr>
          <w:rFonts w:ascii="Times New Roman" w:eastAsia="Songti SC" w:hAnsi="Times New Roman" w:cs="Times New Roman"/>
          <w:color w:val="000000"/>
          <w:lang w:eastAsia="zh-CN" w:bidi="hi-IN"/>
        </w:rPr>
        <w:t>Giacomo Galli</w:t>
      </w:r>
    </w:p>
    <w:p w14:paraId="0EF550C0" w14:textId="77777777" w:rsidR="00251585" w:rsidRPr="006006B6" w:rsidRDefault="00251585" w:rsidP="00251585">
      <w:pPr>
        <w:spacing w:after="0" w:line="240" w:lineRule="auto"/>
        <w:jc w:val="both"/>
        <w:rPr>
          <w:rFonts w:ascii="Times New Roman" w:eastAsia="Songti SC" w:hAnsi="Times New Roman" w:cs="Times New Roman"/>
          <w:color w:val="000000"/>
          <w:lang w:eastAsia="zh-CN" w:bidi="hi-IN"/>
        </w:rPr>
      </w:pPr>
      <w:proofErr w:type="spellStart"/>
      <w:r w:rsidRPr="006006B6">
        <w:rPr>
          <w:rFonts w:ascii="Times New Roman" w:eastAsia="Songti SC" w:hAnsi="Times New Roman" w:cs="Times New Roman"/>
          <w:color w:val="000000"/>
          <w:lang w:eastAsia="zh-CN" w:bidi="hi-IN"/>
        </w:rPr>
        <w:t>cell</w:t>
      </w:r>
      <w:proofErr w:type="spellEnd"/>
      <w:r w:rsidRPr="006006B6">
        <w:rPr>
          <w:rFonts w:ascii="Times New Roman" w:eastAsia="Songti SC" w:hAnsi="Times New Roman" w:cs="Times New Roman"/>
          <w:color w:val="000000"/>
          <w:lang w:eastAsia="zh-CN" w:bidi="hi-IN"/>
        </w:rPr>
        <w:t>. 3333701412</w:t>
      </w:r>
    </w:p>
    <w:p w14:paraId="7427815B" w14:textId="77777777" w:rsidR="00251585" w:rsidRPr="006006B6" w:rsidRDefault="00251585" w:rsidP="00251585">
      <w:pPr>
        <w:spacing w:after="0" w:line="240" w:lineRule="auto"/>
        <w:jc w:val="both"/>
        <w:rPr>
          <w:rFonts w:ascii="Times New Roman" w:eastAsia="Songti SC" w:hAnsi="Times New Roman" w:cs="Times New Roman"/>
          <w:lang w:eastAsia="zh-CN" w:bidi="hi-IN"/>
        </w:rPr>
      </w:pPr>
    </w:p>
    <w:p w14:paraId="2A9A7553" w14:textId="77777777" w:rsidR="00251585" w:rsidRPr="00516F59" w:rsidRDefault="00251585" w:rsidP="00251585">
      <w:pPr>
        <w:jc w:val="both"/>
      </w:pPr>
    </w:p>
    <w:p w14:paraId="3C43EE27" w14:textId="77777777" w:rsidR="00C21BA3" w:rsidRPr="00A70B08" w:rsidRDefault="00C21BA3" w:rsidP="002515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21BA3" w:rsidRPr="00A70B08" w:rsidSect="007126FF">
      <w:pgSz w:w="11906" w:h="16838" w:code="9"/>
      <w:pgMar w:top="1701" w:right="1701" w:bottom="1701" w:left="1701" w:header="73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1"/>
    <w:family w:val="roman"/>
    <w:pitch w:val="variable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BAE"/>
    <w:rsid w:val="00001041"/>
    <w:rsid w:val="00043C3B"/>
    <w:rsid w:val="00064753"/>
    <w:rsid w:val="00065329"/>
    <w:rsid w:val="000819D7"/>
    <w:rsid w:val="000B3ACD"/>
    <w:rsid w:val="000B6F68"/>
    <w:rsid w:val="000E0E38"/>
    <w:rsid w:val="001142FB"/>
    <w:rsid w:val="00134B39"/>
    <w:rsid w:val="00160259"/>
    <w:rsid w:val="00167032"/>
    <w:rsid w:val="00170BDC"/>
    <w:rsid w:val="001A7BAE"/>
    <w:rsid w:val="001E3789"/>
    <w:rsid w:val="001E6D9D"/>
    <w:rsid w:val="001F3A73"/>
    <w:rsid w:val="00230AF3"/>
    <w:rsid w:val="002319EF"/>
    <w:rsid w:val="0023352F"/>
    <w:rsid w:val="00251585"/>
    <w:rsid w:val="002739E9"/>
    <w:rsid w:val="00287CA4"/>
    <w:rsid w:val="002C0EDD"/>
    <w:rsid w:val="002C7A64"/>
    <w:rsid w:val="002F2F32"/>
    <w:rsid w:val="002F7F96"/>
    <w:rsid w:val="003030BF"/>
    <w:rsid w:val="00325C00"/>
    <w:rsid w:val="003350CE"/>
    <w:rsid w:val="003451AC"/>
    <w:rsid w:val="00354ABD"/>
    <w:rsid w:val="003B4CB6"/>
    <w:rsid w:val="003D4879"/>
    <w:rsid w:val="003E7926"/>
    <w:rsid w:val="003F2275"/>
    <w:rsid w:val="004011F3"/>
    <w:rsid w:val="0042760C"/>
    <w:rsid w:val="004A25C5"/>
    <w:rsid w:val="004C3862"/>
    <w:rsid w:val="004D2F14"/>
    <w:rsid w:val="005164F8"/>
    <w:rsid w:val="005172D4"/>
    <w:rsid w:val="00541618"/>
    <w:rsid w:val="0057368A"/>
    <w:rsid w:val="005757CF"/>
    <w:rsid w:val="005A02F3"/>
    <w:rsid w:val="005B22CB"/>
    <w:rsid w:val="005B7D2B"/>
    <w:rsid w:val="005C42FE"/>
    <w:rsid w:val="005C7D99"/>
    <w:rsid w:val="005D4612"/>
    <w:rsid w:val="005F699D"/>
    <w:rsid w:val="00603E54"/>
    <w:rsid w:val="00622FBE"/>
    <w:rsid w:val="006418FD"/>
    <w:rsid w:val="006442E4"/>
    <w:rsid w:val="00651251"/>
    <w:rsid w:val="006835C6"/>
    <w:rsid w:val="006A748E"/>
    <w:rsid w:val="006C2AA0"/>
    <w:rsid w:val="006D3E1C"/>
    <w:rsid w:val="006F0477"/>
    <w:rsid w:val="007065ED"/>
    <w:rsid w:val="007126FF"/>
    <w:rsid w:val="00746063"/>
    <w:rsid w:val="007523DA"/>
    <w:rsid w:val="0076761A"/>
    <w:rsid w:val="007C4434"/>
    <w:rsid w:val="007D1EC1"/>
    <w:rsid w:val="007E62DC"/>
    <w:rsid w:val="007F27C2"/>
    <w:rsid w:val="00830F86"/>
    <w:rsid w:val="00833470"/>
    <w:rsid w:val="00845A7D"/>
    <w:rsid w:val="00872C13"/>
    <w:rsid w:val="00874213"/>
    <w:rsid w:val="008B3067"/>
    <w:rsid w:val="008C0E4A"/>
    <w:rsid w:val="0091401D"/>
    <w:rsid w:val="009442CC"/>
    <w:rsid w:val="009457C0"/>
    <w:rsid w:val="0097272E"/>
    <w:rsid w:val="009955CB"/>
    <w:rsid w:val="009E30FA"/>
    <w:rsid w:val="00A0323B"/>
    <w:rsid w:val="00A5456A"/>
    <w:rsid w:val="00A650FF"/>
    <w:rsid w:val="00A663B8"/>
    <w:rsid w:val="00A70B08"/>
    <w:rsid w:val="00A97392"/>
    <w:rsid w:val="00AC4256"/>
    <w:rsid w:val="00AD60E9"/>
    <w:rsid w:val="00AE4EFD"/>
    <w:rsid w:val="00B01EF8"/>
    <w:rsid w:val="00B06828"/>
    <w:rsid w:val="00B12660"/>
    <w:rsid w:val="00B2169E"/>
    <w:rsid w:val="00B52CA0"/>
    <w:rsid w:val="00B5349A"/>
    <w:rsid w:val="00B72451"/>
    <w:rsid w:val="00BD608E"/>
    <w:rsid w:val="00BD6EA9"/>
    <w:rsid w:val="00C03859"/>
    <w:rsid w:val="00C17344"/>
    <w:rsid w:val="00C21BA3"/>
    <w:rsid w:val="00C44400"/>
    <w:rsid w:val="00C521A6"/>
    <w:rsid w:val="00C727D6"/>
    <w:rsid w:val="00C904E8"/>
    <w:rsid w:val="00CB7AB0"/>
    <w:rsid w:val="00CD17E0"/>
    <w:rsid w:val="00CD6DF2"/>
    <w:rsid w:val="00D16A81"/>
    <w:rsid w:val="00D272BA"/>
    <w:rsid w:val="00D56ABF"/>
    <w:rsid w:val="00D66096"/>
    <w:rsid w:val="00DB4330"/>
    <w:rsid w:val="00DC1E11"/>
    <w:rsid w:val="00DC2F8A"/>
    <w:rsid w:val="00DF35FE"/>
    <w:rsid w:val="00E16C2F"/>
    <w:rsid w:val="00E40E13"/>
    <w:rsid w:val="00E63960"/>
    <w:rsid w:val="00E744AD"/>
    <w:rsid w:val="00E86E17"/>
    <w:rsid w:val="00EA068F"/>
    <w:rsid w:val="00EC27C2"/>
    <w:rsid w:val="00EF24BC"/>
    <w:rsid w:val="00EF44B6"/>
    <w:rsid w:val="00F6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2CBB6"/>
  <w15:chartTrackingRefBased/>
  <w15:docId w15:val="{0E5F536C-D3DE-4681-A308-6FDD6C333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A7B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A7B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A7B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A7B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A7B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A7B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A7B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A7B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A7B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A7B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A7B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A7B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A7BA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A7BA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A7BA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A7BA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A7BA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A7BA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A7B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A7B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A7B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A7B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A7B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A7BA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A7BA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A7BA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A7B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A7BA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A7BAE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rsid w:val="000B6F68"/>
    <w:pPr>
      <w:suppressAutoHyphens/>
      <w:spacing w:after="140" w:line="276" w:lineRule="auto"/>
    </w:pPr>
    <w:rPr>
      <w:rFonts w:ascii="Liberation Serif" w:eastAsia="Songti SC" w:hAnsi="Liberation Serif" w:cs="Arial Unicode MS"/>
      <w:sz w:val="24"/>
      <w:szCs w:val="24"/>
      <w:lang w:eastAsia="zh-CN" w:bidi="hi-IN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0B6F68"/>
    <w:rPr>
      <w:rFonts w:ascii="Liberation Serif" w:eastAsia="Songti SC" w:hAnsi="Liberation Serif" w:cs="Arial Unicode MS"/>
      <w:sz w:val="24"/>
      <w:szCs w:val="24"/>
      <w:lang w:eastAsia="zh-CN" w:bidi="hi-IN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BD608E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D608E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12660"/>
    <w:rPr>
      <w:rFonts w:ascii="Times New Roman" w:hAnsi="Times New Roman" w:cs="Times New Roman"/>
      <w:sz w:val="24"/>
      <w:szCs w:val="24"/>
    </w:rPr>
  </w:style>
  <w:style w:type="paragraph" w:styleId="Nessunaspaziatura">
    <w:name w:val="No Spacing"/>
    <w:uiPriority w:val="99"/>
    <w:qFormat/>
    <w:rsid w:val="00C21BA3"/>
    <w:pPr>
      <w:spacing w:after="0" w:line="240" w:lineRule="auto"/>
    </w:pPr>
    <w:rPr>
      <w:rFonts w:ascii="Calibri" w:eastAsia="Calibri" w:hAnsi="Calibri" w:cs="Times New Roman"/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798</Words>
  <Characters>4551</Characters>
  <Application>Microsoft Office Word</Application>
  <DocSecurity>0</DocSecurity>
  <Lines>37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Benedetta Bagni</dc:creator>
  <cp:keywords/>
  <dc:description/>
  <cp:lastModifiedBy>Giacomo Galli</cp:lastModifiedBy>
  <cp:revision>6</cp:revision>
  <dcterms:created xsi:type="dcterms:W3CDTF">2025-10-20T13:35:00Z</dcterms:created>
  <dcterms:modified xsi:type="dcterms:W3CDTF">2025-10-30T15:33:00Z</dcterms:modified>
</cp:coreProperties>
</file>