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ACEB" w14:textId="77777777" w:rsidR="00DD4DC1" w:rsidRDefault="00DD4DC1" w:rsidP="00022A94">
      <w:pPr>
        <w:autoSpaceDE w:val="0"/>
        <w:autoSpaceDN w:val="0"/>
        <w:adjustRightInd w:val="0"/>
        <w:spacing w:after="0" w:line="360" w:lineRule="auto"/>
        <w:ind w:left="-851"/>
        <w:rPr>
          <w:rFonts w:ascii="Gill Sans MT" w:hAnsi="Gill Sans MT" w:cs="Gill Sans MT"/>
          <w:b/>
          <w:bCs/>
          <w:sz w:val="26"/>
          <w:szCs w:val="26"/>
        </w:rPr>
      </w:pPr>
      <w:r>
        <w:rPr>
          <w:noProof/>
          <w:lang w:eastAsia="en-GB"/>
        </w:rPr>
        <w:drawing>
          <wp:inline distT="0" distB="0" distL="0" distR="0" wp14:anchorId="738B6B1D" wp14:editId="3D9C0013">
            <wp:extent cx="7886700" cy="1495388"/>
            <wp:effectExtent l="0" t="0" r="0" b="0"/>
            <wp:docPr id="2" name="Picture 2" descr="A yellow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quare with a white border&#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1992" cy="1502080"/>
                    </a:xfrm>
                    <a:prstGeom prst="rect">
                      <a:avLst/>
                    </a:prstGeom>
                    <a:noFill/>
                    <a:ln>
                      <a:noFill/>
                    </a:ln>
                  </pic:spPr>
                </pic:pic>
              </a:graphicData>
            </a:graphic>
          </wp:inline>
        </w:drawing>
      </w:r>
    </w:p>
    <w:p w14:paraId="66BED01B" w14:textId="77777777" w:rsidR="00DF6F9D" w:rsidRPr="00DF6F9D" w:rsidRDefault="00DF6F9D" w:rsidP="00022A94">
      <w:pPr>
        <w:pStyle w:val="Nessunaspaziatura"/>
        <w:spacing w:line="360" w:lineRule="auto"/>
        <w:rPr>
          <w:rFonts w:ascii="Gill Sans MT" w:hAnsi="Gill Sans MT"/>
          <w:b/>
          <w:sz w:val="18"/>
          <w:szCs w:val="18"/>
        </w:rPr>
      </w:pPr>
    </w:p>
    <w:p w14:paraId="18CC7379" w14:textId="5F1298D2" w:rsidR="00EB1F49" w:rsidRPr="002066B9" w:rsidRDefault="009F6536" w:rsidP="009F6536">
      <w:pPr>
        <w:pStyle w:val="Nessunaspaziatura"/>
        <w:spacing w:line="360" w:lineRule="auto"/>
        <w:ind w:left="7200"/>
        <w:rPr>
          <w:rFonts w:ascii="Gill Sans MT" w:hAnsi="Gill Sans MT"/>
          <w:b/>
          <w:sz w:val="26"/>
          <w:szCs w:val="26"/>
          <w:lang w:val="it-IT"/>
        </w:rPr>
      </w:pPr>
      <w:r>
        <w:rPr>
          <w:rFonts w:ascii="Gill Sans MT" w:hAnsi="Gill Sans MT"/>
          <w:b/>
          <w:sz w:val="26"/>
          <w:szCs w:val="26"/>
          <w:lang w:val="it-IT"/>
        </w:rPr>
        <w:t>10</w:t>
      </w:r>
      <w:r w:rsidR="002066B9">
        <w:rPr>
          <w:rFonts w:ascii="Gill Sans MT" w:hAnsi="Gill Sans MT"/>
          <w:b/>
          <w:sz w:val="26"/>
          <w:szCs w:val="26"/>
          <w:lang w:val="it-IT"/>
        </w:rPr>
        <w:t xml:space="preserve"> </w:t>
      </w:r>
      <w:r>
        <w:rPr>
          <w:rFonts w:ascii="Gill Sans MT" w:hAnsi="Gill Sans MT"/>
          <w:b/>
          <w:sz w:val="26"/>
          <w:szCs w:val="26"/>
          <w:lang w:val="it-IT"/>
        </w:rPr>
        <w:t>Novembre</w:t>
      </w:r>
      <w:r w:rsidR="0080151D" w:rsidRPr="002066B9">
        <w:rPr>
          <w:rFonts w:ascii="Gill Sans MT" w:hAnsi="Gill Sans MT"/>
          <w:b/>
          <w:sz w:val="26"/>
          <w:szCs w:val="26"/>
          <w:lang w:val="it-IT"/>
        </w:rPr>
        <w:t xml:space="preserve"> </w:t>
      </w:r>
      <w:r w:rsidR="00130D7A" w:rsidRPr="002066B9">
        <w:rPr>
          <w:rFonts w:ascii="Gill Sans MT" w:hAnsi="Gill Sans MT"/>
          <w:b/>
          <w:sz w:val="26"/>
          <w:szCs w:val="26"/>
          <w:lang w:val="it-IT"/>
        </w:rPr>
        <w:t>202</w:t>
      </w:r>
      <w:r w:rsidR="00BB0253" w:rsidRPr="002066B9">
        <w:rPr>
          <w:rFonts w:ascii="Gill Sans MT" w:hAnsi="Gill Sans MT"/>
          <w:b/>
          <w:sz w:val="26"/>
          <w:szCs w:val="26"/>
          <w:lang w:val="it-IT"/>
        </w:rPr>
        <w:t>5</w:t>
      </w:r>
      <w:r w:rsidR="00EB1F49" w:rsidRPr="002066B9">
        <w:rPr>
          <w:rFonts w:ascii="Gill Sans MT" w:hAnsi="Gill Sans MT"/>
          <w:b/>
          <w:sz w:val="26"/>
          <w:szCs w:val="26"/>
          <w:lang w:val="it-IT"/>
        </w:rPr>
        <w:t xml:space="preserve"> </w:t>
      </w:r>
    </w:p>
    <w:p w14:paraId="7676AD37" w14:textId="77777777" w:rsidR="00EB1F49" w:rsidRPr="002066B9" w:rsidRDefault="00EB1F49" w:rsidP="00022A94">
      <w:pPr>
        <w:spacing w:after="0" w:line="360" w:lineRule="auto"/>
        <w:rPr>
          <w:rFonts w:ascii="Gill Sans MT" w:hAnsi="Gill Sans MT"/>
          <w:b/>
          <w:sz w:val="16"/>
          <w:szCs w:val="16"/>
          <w:lang w:val="it-IT"/>
        </w:rPr>
      </w:pPr>
    </w:p>
    <w:p w14:paraId="5E0FAAA6" w14:textId="7B3CD9D0" w:rsidR="009F6536" w:rsidRPr="009F6536" w:rsidRDefault="009F6536" w:rsidP="009F6536">
      <w:pPr>
        <w:spacing w:after="0" w:line="240" w:lineRule="auto"/>
        <w:rPr>
          <w:rFonts w:ascii="Gill Sans MT" w:hAnsi="Gill Sans MT"/>
          <w:b/>
          <w:bCs/>
          <w:sz w:val="32"/>
          <w:szCs w:val="32"/>
          <w:lang w:val="it-IT"/>
        </w:rPr>
      </w:pPr>
      <w:r w:rsidRPr="009F6536">
        <w:rPr>
          <w:rFonts w:ascii="Gill Sans MT" w:hAnsi="Gill Sans MT" w:cs="Times New Roman"/>
          <w:b/>
          <w:bCs/>
          <w:color w:val="000000"/>
          <w:sz w:val="32"/>
          <w:szCs w:val="32"/>
          <w:lang w:val="it-IT"/>
        </w:rPr>
        <w:t>JCB ITALIA COMUNICA L'INGRESSO DI GIOVANNI MASULLO</w:t>
      </w:r>
    </w:p>
    <w:p w14:paraId="1A128536" w14:textId="77777777" w:rsidR="009F6536" w:rsidRPr="009F6536" w:rsidRDefault="009F6536" w:rsidP="009F6536">
      <w:pPr>
        <w:spacing w:after="0" w:line="240" w:lineRule="auto"/>
        <w:rPr>
          <w:rFonts w:ascii="Gill Sans MT" w:hAnsi="Gill Sans MT" w:cs="Times New Roman"/>
          <w:sz w:val="26"/>
          <w:szCs w:val="26"/>
          <w:lang w:val="it-IT"/>
        </w:rPr>
      </w:pPr>
    </w:p>
    <w:p w14:paraId="538D3977" w14:textId="77777777" w:rsidR="009F6536" w:rsidRPr="009F6536" w:rsidRDefault="009F6536" w:rsidP="009F6536">
      <w:pPr>
        <w:spacing w:after="0" w:line="240" w:lineRule="auto"/>
        <w:rPr>
          <w:rFonts w:ascii="Gill Sans MT" w:hAnsi="Gill Sans MT" w:cs="Times New Roman"/>
          <w:b/>
          <w:bCs/>
          <w:sz w:val="26"/>
          <w:szCs w:val="26"/>
          <w:lang w:val="it-IT"/>
        </w:rPr>
      </w:pPr>
      <w:r w:rsidRPr="009F6536">
        <w:rPr>
          <w:rFonts w:ascii="Gill Sans MT" w:hAnsi="Gill Sans MT" w:cs="Times New Roman"/>
          <w:b/>
          <w:bCs/>
          <w:sz w:val="26"/>
          <w:szCs w:val="26"/>
          <w:lang w:val="it-IT"/>
        </w:rPr>
        <w:t xml:space="preserve">Dopo un’esperienza professionale presso un altro costruttore di macchine movimento terra, </w:t>
      </w:r>
      <w:r w:rsidRPr="009F6536">
        <w:rPr>
          <w:rFonts w:ascii="Gill Sans MT" w:hAnsi="Gill Sans MT" w:cs="Times New Roman"/>
          <w:sz w:val="26"/>
          <w:szCs w:val="26"/>
          <w:lang w:val="it-IT"/>
        </w:rPr>
        <w:t xml:space="preserve">dal </w:t>
      </w:r>
      <w:r w:rsidRPr="009F6536">
        <w:rPr>
          <w:rStyle w:val="StrongEmphasis"/>
          <w:rFonts w:ascii="Gill Sans MT" w:hAnsi="Gill Sans MT" w:cs="Times New Roman"/>
          <w:sz w:val="26"/>
          <w:szCs w:val="26"/>
          <w:lang w:val="it-IT"/>
        </w:rPr>
        <w:t>10 novembre 2025 Giovanni Masullo</w:t>
      </w:r>
      <w:r w:rsidRPr="009F6536">
        <w:rPr>
          <w:rFonts w:ascii="Gill Sans MT" w:hAnsi="Gill Sans MT" w:cs="Times New Roman"/>
          <w:sz w:val="26"/>
          <w:szCs w:val="26"/>
          <w:lang w:val="it-IT"/>
        </w:rPr>
        <w:t xml:space="preserve"> </w:t>
      </w:r>
      <w:r w:rsidRPr="009F6536">
        <w:rPr>
          <w:rFonts w:ascii="Gill Sans MT" w:hAnsi="Gill Sans MT" w:cs="Times New Roman"/>
          <w:b/>
          <w:bCs/>
          <w:sz w:val="26"/>
          <w:szCs w:val="26"/>
          <w:lang w:val="it-IT"/>
        </w:rPr>
        <w:t>rientra a far parte del team di</w:t>
      </w:r>
      <w:r w:rsidRPr="009F6536">
        <w:rPr>
          <w:rFonts w:ascii="Gill Sans MT" w:hAnsi="Gill Sans MT" w:cs="Times New Roman"/>
          <w:sz w:val="26"/>
          <w:szCs w:val="26"/>
          <w:lang w:val="it-IT"/>
        </w:rPr>
        <w:t xml:space="preserve"> </w:t>
      </w:r>
      <w:r w:rsidRPr="009F6536">
        <w:rPr>
          <w:rStyle w:val="StrongEmphasis"/>
          <w:rFonts w:ascii="Gill Sans MT" w:hAnsi="Gill Sans MT" w:cs="Times New Roman"/>
          <w:sz w:val="26"/>
          <w:szCs w:val="26"/>
          <w:lang w:val="it-IT"/>
        </w:rPr>
        <w:t>JCB Italia</w:t>
      </w:r>
      <w:r w:rsidRPr="009F6536">
        <w:rPr>
          <w:rFonts w:ascii="Gill Sans MT" w:hAnsi="Gill Sans MT" w:cs="Times New Roman"/>
          <w:sz w:val="26"/>
          <w:szCs w:val="26"/>
          <w:lang w:val="it-IT"/>
        </w:rPr>
        <w:t xml:space="preserve">, </w:t>
      </w:r>
      <w:r w:rsidRPr="009F6536">
        <w:rPr>
          <w:rFonts w:ascii="Gill Sans MT" w:hAnsi="Gill Sans MT" w:cs="Times New Roman"/>
          <w:b/>
          <w:bCs/>
          <w:sz w:val="26"/>
          <w:szCs w:val="26"/>
          <w:lang w:val="it-IT"/>
        </w:rPr>
        <w:t>dove assume il ruolo di</w:t>
      </w:r>
      <w:r w:rsidRPr="009F6536">
        <w:rPr>
          <w:rFonts w:ascii="Gill Sans MT" w:hAnsi="Gill Sans MT" w:cs="Times New Roman"/>
          <w:sz w:val="26"/>
          <w:szCs w:val="26"/>
          <w:lang w:val="it-IT"/>
        </w:rPr>
        <w:t xml:space="preserve"> </w:t>
      </w:r>
      <w:r w:rsidRPr="009F6536">
        <w:rPr>
          <w:rStyle w:val="StrongEmphasis"/>
          <w:rFonts w:ascii="Gill Sans MT" w:hAnsi="Gill Sans MT" w:cs="Times New Roman"/>
          <w:sz w:val="26"/>
          <w:szCs w:val="26"/>
          <w:lang w:val="it-IT"/>
        </w:rPr>
        <w:t>Area Manager per il Centro-Sud Italia e le Isole</w:t>
      </w:r>
      <w:r w:rsidRPr="009F6536">
        <w:rPr>
          <w:rFonts w:ascii="Gill Sans MT" w:hAnsi="Gill Sans MT" w:cs="Times New Roman"/>
          <w:sz w:val="26"/>
          <w:szCs w:val="26"/>
          <w:lang w:val="it-IT"/>
        </w:rPr>
        <w:t>.</w:t>
      </w:r>
    </w:p>
    <w:p w14:paraId="6BE263B1" w14:textId="77777777" w:rsidR="009F6536" w:rsidRPr="009F6536" w:rsidRDefault="009F6536" w:rsidP="009F6536">
      <w:pPr>
        <w:spacing w:after="0" w:line="240" w:lineRule="auto"/>
        <w:rPr>
          <w:rFonts w:ascii="Gill Sans MT" w:hAnsi="Gill Sans MT" w:cs="Times New Roman"/>
          <w:sz w:val="26"/>
          <w:szCs w:val="26"/>
          <w:lang w:val="it-IT"/>
        </w:rPr>
      </w:pPr>
    </w:p>
    <w:p w14:paraId="671778DB" w14:textId="77777777" w:rsidR="009F6536" w:rsidRPr="009F6536" w:rsidRDefault="009F6536" w:rsidP="009F6536">
      <w:pPr>
        <w:spacing w:after="0" w:line="240" w:lineRule="auto"/>
        <w:rPr>
          <w:rFonts w:ascii="Gill Sans MT" w:hAnsi="Gill Sans MT" w:cs="Times New Roman"/>
          <w:sz w:val="26"/>
          <w:szCs w:val="26"/>
          <w:lang w:val="it-IT"/>
        </w:rPr>
      </w:pPr>
      <w:r w:rsidRPr="009F6536">
        <w:rPr>
          <w:rFonts w:ascii="Gill Sans MT" w:hAnsi="Gill Sans MT" w:cs="Times New Roman"/>
          <w:sz w:val="26"/>
          <w:szCs w:val="26"/>
          <w:lang w:val="it-IT"/>
        </w:rPr>
        <w:t xml:space="preserve">Felice di tornare “a casa” e pronto a dare il mio contributo al nuovo progetto: </w:t>
      </w:r>
      <w:r w:rsidRPr="009F6536">
        <w:rPr>
          <w:rFonts w:ascii="Gill Sans MT" w:hAnsi="Gill Sans MT" w:cs="Times New Roman"/>
          <w:b/>
          <w:bCs/>
          <w:sz w:val="26"/>
          <w:szCs w:val="26"/>
          <w:lang w:val="it-IT"/>
        </w:rPr>
        <w:t xml:space="preserve">Giovanni Masullo descrive così il suo rientro </w:t>
      </w:r>
      <w:r w:rsidRPr="00422A27">
        <w:rPr>
          <w:rFonts w:ascii="Gill Sans MT" w:hAnsi="Gill Sans MT"/>
          <w:b/>
          <w:bCs/>
          <w:sz w:val="26"/>
          <w:szCs w:val="26"/>
          <w:lang w:val="it-IT"/>
        </w:rPr>
        <w:t>in JCB S.p.A.</w:t>
      </w:r>
      <w:r w:rsidRPr="009F6536">
        <w:rPr>
          <w:rStyle w:val="StrongEmphasis"/>
          <w:rFonts w:ascii="Gill Sans MT" w:hAnsi="Gill Sans MT" w:cs="Times New Roman"/>
          <w:b w:val="0"/>
          <w:bCs w:val="0"/>
          <w:sz w:val="26"/>
          <w:szCs w:val="26"/>
          <w:lang w:val="it-IT"/>
        </w:rPr>
        <w:t>,</w:t>
      </w:r>
      <w:r w:rsidRPr="009F6536">
        <w:rPr>
          <w:rFonts w:ascii="Gill Sans MT" w:hAnsi="Gill Sans MT" w:cs="Times New Roman"/>
          <w:sz w:val="26"/>
          <w:szCs w:val="26"/>
          <w:lang w:val="it-IT"/>
        </w:rPr>
        <w:t xml:space="preserve"> la filiale italiana del costruttore britannico, player globale nella produzione di macchine per la cantieristica, l’industria e l’agricoltura.</w:t>
      </w:r>
    </w:p>
    <w:p w14:paraId="0A8457A2" w14:textId="77777777" w:rsidR="009F6536" w:rsidRPr="009F6536" w:rsidRDefault="009F6536" w:rsidP="009F6536">
      <w:pPr>
        <w:spacing w:after="0" w:line="240" w:lineRule="auto"/>
        <w:rPr>
          <w:rFonts w:ascii="Gill Sans MT" w:hAnsi="Gill Sans MT" w:cs="Times New Roman"/>
          <w:sz w:val="26"/>
          <w:szCs w:val="26"/>
          <w:lang w:val="it-IT"/>
        </w:rPr>
      </w:pPr>
      <w:r w:rsidRPr="009F6536">
        <w:rPr>
          <w:rFonts w:ascii="Gill Sans MT" w:hAnsi="Gill Sans MT" w:cs="Times New Roman"/>
          <w:sz w:val="26"/>
          <w:szCs w:val="26"/>
          <w:lang w:val="it-IT"/>
        </w:rPr>
        <w:t xml:space="preserve">Masullo, infatti, era già stato in </w:t>
      </w:r>
      <w:r w:rsidRPr="009F6536">
        <w:rPr>
          <w:rStyle w:val="StrongEmphasis"/>
          <w:rFonts w:ascii="Gill Sans MT" w:hAnsi="Gill Sans MT" w:cs="Times New Roman"/>
          <w:b w:val="0"/>
          <w:bCs w:val="0"/>
          <w:sz w:val="26"/>
          <w:szCs w:val="26"/>
          <w:lang w:val="it-IT"/>
        </w:rPr>
        <w:t>JCB Italia dal 2022 al 2024</w:t>
      </w:r>
      <w:r w:rsidRPr="009F6536">
        <w:rPr>
          <w:rFonts w:ascii="Gill Sans MT" w:hAnsi="Gill Sans MT" w:cs="Times New Roman"/>
          <w:sz w:val="26"/>
          <w:szCs w:val="26"/>
          <w:lang w:val="it-IT"/>
        </w:rPr>
        <w:t xml:space="preserve">, distinguendosi per competenza tecnica, visione commerciale e capacità di creare relazioni solide con la rete dei concessionari. Dopo un’esperienza professionale presso un importante azienda del settore, dove ha avuto modo di confrontarsi con diverse dinamiche di mercato nel mondo delle macchine movimento terra, Masullo rientra ora in JCB per guidare un’area strategica per lo sviluppo della filiale italiana: </w:t>
      </w:r>
      <w:r w:rsidRPr="00422A27">
        <w:rPr>
          <w:rFonts w:ascii="Gill Sans MT" w:hAnsi="Gill Sans MT" w:cs="Times New Roman"/>
          <w:b/>
          <w:bCs/>
          <w:sz w:val="26"/>
          <w:szCs w:val="26"/>
          <w:lang w:val="it-IT"/>
        </w:rPr>
        <w:t>dal 10 novembre 2025 assume la responsabilità commerciale dell'area territoriale Centro-Sud Italia e Isole</w:t>
      </w:r>
      <w:r w:rsidRPr="009F6536">
        <w:rPr>
          <w:rFonts w:ascii="Gill Sans MT" w:hAnsi="Gill Sans MT" w:cs="Times New Roman"/>
          <w:sz w:val="26"/>
          <w:szCs w:val="26"/>
          <w:lang w:val="it-IT"/>
        </w:rPr>
        <w:t>, riportando direttamente all’Amministratore Delegato di JCB Spa.</w:t>
      </w:r>
    </w:p>
    <w:p w14:paraId="12228ED0" w14:textId="77777777" w:rsidR="009F6536" w:rsidRPr="009F6536" w:rsidRDefault="009F6536" w:rsidP="009F6536">
      <w:pPr>
        <w:spacing w:after="0" w:line="240" w:lineRule="auto"/>
        <w:rPr>
          <w:rFonts w:ascii="Gill Sans MT" w:hAnsi="Gill Sans MT" w:cs="Times New Roman"/>
          <w:sz w:val="26"/>
          <w:szCs w:val="26"/>
          <w:lang w:val="it-IT"/>
        </w:rPr>
      </w:pPr>
    </w:p>
    <w:p w14:paraId="52CD7470" w14:textId="77777777" w:rsidR="009F6536" w:rsidRPr="00422A27" w:rsidRDefault="009F6536" w:rsidP="009F6536">
      <w:pPr>
        <w:spacing w:after="0" w:line="240" w:lineRule="auto"/>
        <w:rPr>
          <w:rFonts w:ascii="Gill Sans MT" w:hAnsi="Gill Sans MT" w:cs="Times New Roman"/>
          <w:b/>
          <w:bCs/>
          <w:sz w:val="26"/>
          <w:szCs w:val="26"/>
          <w:lang w:val="it-IT"/>
        </w:rPr>
      </w:pPr>
      <w:r w:rsidRPr="009F6536">
        <w:rPr>
          <w:rStyle w:val="StrongEmphasis"/>
          <w:rFonts w:ascii="Gill Sans MT" w:hAnsi="Gill Sans MT" w:cs="Times New Roman"/>
          <w:b w:val="0"/>
          <w:bCs w:val="0"/>
          <w:i/>
          <w:iCs/>
          <w:sz w:val="26"/>
          <w:szCs w:val="26"/>
          <w:lang w:val="it-IT"/>
        </w:rPr>
        <w:t xml:space="preserve">“Siamo davvero felici del ritorno di Giovanni Masullo in JCB. È una persona che ho sempre stimato, per la professionalità, la passione e la capacità di costruire rapporti solidi sul territorio. Dopo un’esperienza in un marchio importante della fascia alta di mercato, </w:t>
      </w:r>
      <w:r w:rsidRPr="00422A27">
        <w:rPr>
          <w:rStyle w:val="StrongEmphasis"/>
          <w:rFonts w:ascii="Gill Sans MT" w:hAnsi="Gill Sans MT" w:cs="Times New Roman"/>
          <w:i/>
          <w:iCs/>
          <w:sz w:val="26"/>
          <w:szCs w:val="26"/>
          <w:lang w:val="it-IT"/>
        </w:rPr>
        <w:t>Giovanni ha scelto di rientrare in JCB, il che conferma la forza del nostro progetto e la fiducia nella direzione che abbiamo intrapreso</w:t>
      </w:r>
      <w:r w:rsidRPr="009F6536">
        <w:rPr>
          <w:rStyle w:val="StrongEmphasis"/>
          <w:rFonts w:ascii="Gill Sans MT" w:hAnsi="Gill Sans MT" w:cs="Times New Roman"/>
          <w:b w:val="0"/>
          <w:bCs w:val="0"/>
          <w:i/>
          <w:iCs/>
          <w:sz w:val="26"/>
          <w:szCs w:val="26"/>
          <w:lang w:val="it-IT"/>
        </w:rPr>
        <w:t>. La sua crescita professionale negli ultimi anni e la sua conoscenza del mercato saranno un valore aggiunto per tutta la squadra e per la nostra rete commerciale”</w:t>
      </w:r>
      <w:r w:rsidRPr="009F6536">
        <w:rPr>
          <w:rFonts w:ascii="Gill Sans MT" w:hAnsi="Gill Sans MT" w:cs="Times New Roman"/>
          <w:sz w:val="26"/>
          <w:szCs w:val="26"/>
          <w:lang w:val="it-IT"/>
        </w:rPr>
        <w:t xml:space="preserve">, </w:t>
      </w:r>
      <w:r w:rsidRPr="004F4C01">
        <w:rPr>
          <w:rFonts w:ascii="Gill Sans MT" w:hAnsi="Gill Sans MT" w:cs="Times New Roman"/>
          <w:sz w:val="26"/>
          <w:szCs w:val="26"/>
          <w:lang w:val="it-IT"/>
        </w:rPr>
        <w:t>dichiara</w:t>
      </w:r>
      <w:r w:rsidRPr="00422A27">
        <w:rPr>
          <w:rFonts w:ascii="Gill Sans MT" w:hAnsi="Gill Sans MT" w:cs="Times New Roman"/>
          <w:b/>
          <w:bCs/>
          <w:sz w:val="26"/>
          <w:szCs w:val="26"/>
          <w:lang w:val="it-IT"/>
        </w:rPr>
        <w:t xml:space="preserve"> </w:t>
      </w:r>
      <w:r w:rsidRPr="00422A27">
        <w:rPr>
          <w:rStyle w:val="StrongEmphasis"/>
          <w:rFonts w:ascii="Gill Sans MT" w:hAnsi="Gill Sans MT" w:cs="Times New Roman"/>
          <w:sz w:val="26"/>
          <w:szCs w:val="26"/>
          <w:lang w:val="it-IT"/>
        </w:rPr>
        <w:t>Marco Falcone</w:t>
      </w:r>
      <w:r w:rsidRPr="00422A27">
        <w:rPr>
          <w:rFonts w:ascii="Gill Sans MT" w:hAnsi="Gill Sans MT" w:cs="Times New Roman"/>
          <w:sz w:val="26"/>
          <w:szCs w:val="26"/>
          <w:lang w:val="it-IT"/>
        </w:rPr>
        <w:t>,</w:t>
      </w:r>
      <w:r w:rsidRPr="00422A27">
        <w:rPr>
          <w:rFonts w:ascii="Gill Sans MT" w:hAnsi="Gill Sans MT" w:cs="Times New Roman"/>
          <w:b/>
          <w:bCs/>
          <w:sz w:val="26"/>
          <w:szCs w:val="26"/>
          <w:lang w:val="it-IT"/>
        </w:rPr>
        <w:t xml:space="preserve"> Amministratore Delegato di JCB Italia.</w:t>
      </w:r>
    </w:p>
    <w:p w14:paraId="2EF8D357" w14:textId="77777777" w:rsidR="009F6536" w:rsidRPr="009F6536" w:rsidRDefault="009F6536" w:rsidP="009F6536">
      <w:pPr>
        <w:spacing w:after="0" w:line="240" w:lineRule="auto"/>
        <w:rPr>
          <w:rFonts w:ascii="Gill Sans MT" w:hAnsi="Gill Sans MT" w:cs="Times New Roman"/>
          <w:sz w:val="26"/>
          <w:szCs w:val="26"/>
          <w:lang w:val="it-IT"/>
        </w:rPr>
      </w:pPr>
    </w:p>
    <w:p w14:paraId="1AD0849A" w14:textId="77777777" w:rsidR="009F6536" w:rsidRPr="004F4C01" w:rsidRDefault="009F6536" w:rsidP="009F6536">
      <w:pPr>
        <w:spacing w:after="0" w:line="240" w:lineRule="auto"/>
        <w:rPr>
          <w:rFonts w:ascii="Gill Sans MT" w:hAnsi="Gill Sans MT" w:cs="Times New Roman"/>
          <w:b/>
          <w:bCs/>
          <w:sz w:val="26"/>
          <w:szCs w:val="26"/>
          <w:lang w:val="it-IT"/>
        </w:rPr>
      </w:pPr>
      <w:r w:rsidRPr="009F6536">
        <w:rPr>
          <w:rStyle w:val="StrongEmphasis"/>
          <w:rFonts w:ascii="Gill Sans MT" w:hAnsi="Gill Sans MT" w:cs="Times New Roman"/>
          <w:b w:val="0"/>
          <w:bCs w:val="0"/>
          <w:i/>
          <w:iCs/>
          <w:sz w:val="26"/>
          <w:szCs w:val="26"/>
          <w:lang w:val="it-IT"/>
        </w:rPr>
        <w:t>“Con grande entusiasmo torno in JCB; per me è come tornare a casa. In questo periodo ho avuto modo di ‘guardare da fuori’, conoscere nuove dinamiche di mercato e confrontarmi con approcci diversi, grazie all’esperienza maturata in un’altra importante realtà. Oggi torno con ancora più energia, con la voglia di contribuire alla crescita di un marchio che rappresenta innovazione, affidabilità e spirito di squadra. Il mio obiettivo è chiaro: mettere la mia esperienza al servizio dei risultati, creare relazioni solide con la rete e portare valore a ogni cliente JCB”</w:t>
      </w:r>
      <w:r w:rsidRPr="009F6536">
        <w:rPr>
          <w:rFonts w:ascii="Gill Sans MT" w:hAnsi="Gill Sans MT" w:cs="Times New Roman"/>
          <w:i/>
          <w:iCs/>
          <w:sz w:val="26"/>
          <w:szCs w:val="26"/>
          <w:lang w:val="it-IT"/>
        </w:rPr>
        <w:t>,</w:t>
      </w:r>
      <w:r w:rsidRPr="009F6536">
        <w:rPr>
          <w:rFonts w:ascii="Gill Sans MT" w:hAnsi="Gill Sans MT" w:cs="Times New Roman"/>
          <w:sz w:val="26"/>
          <w:szCs w:val="26"/>
          <w:lang w:val="it-IT"/>
        </w:rPr>
        <w:t xml:space="preserve"> afferma </w:t>
      </w:r>
      <w:r w:rsidRPr="004F4C01">
        <w:rPr>
          <w:rStyle w:val="StrongEmphasis"/>
          <w:rFonts w:ascii="Gill Sans MT" w:hAnsi="Gill Sans MT" w:cs="Times New Roman"/>
          <w:sz w:val="26"/>
          <w:szCs w:val="26"/>
          <w:lang w:val="it-IT"/>
        </w:rPr>
        <w:t>Giovanni Masullo</w:t>
      </w:r>
      <w:r w:rsidRPr="004F4C01">
        <w:rPr>
          <w:rFonts w:ascii="Gill Sans MT" w:hAnsi="Gill Sans MT" w:cs="Times New Roman"/>
          <w:sz w:val="26"/>
          <w:szCs w:val="26"/>
          <w:lang w:val="it-IT"/>
        </w:rPr>
        <w:t xml:space="preserve">, </w:t>
      </w:r>
      <w:r w:rsidRPr="004F4C01">
        <w:rPr>
          <w:rFonts w:ascii="Gill Sans MT" w:hAnsi="Gill Sans MT" w:cs="Times New Roman"/>
          <w:b/>
          <w:bCs/>
          <w:sz w:val="26"/>
          <w:szCs w:val="26"/>
          <w:lang w:val="it-IT"/>
        </w:rPr>
        <w:t>nuovo Responsabile Centro-Sud di JCB Italia.</w:t>
      </w:r>
    </w:p>
    <w:p w14:paraId="4C7BD32C" w14:textId="77777777" w:rsidR="009F6536" w:rsidRPr="009F6536" w:rsidRDefault="009F6536" w:rsidP="009F6536">
      <w:pPr>
        <w:spacing w:after="0" w:line="240" w:lineRule="auto"/>
        <w:rPr>
          <w:rFonts w:ascii="Gill Sans MT" w:hAnsi="Gill Sans MT" w:cs="Times New Roman"/>
          <w:sz w:val="26"/>
          <w:szCs w:val="26"/>
          <w:lang w:val="it-IT"/>
        </w:rPr>
      </w:pPr>
    </w:p>
    <w:p w14:paraId="456126E9" w14:textId="77777777" w:rsidR="009F6536" w:rsidRDefault="009F6536" w:rsidP="009F6536">
      <w:pPr>
        <w:spacing w:after="0" w:line="240" w:lineRule="auto"/>
        <w:rPr>
          <w:rFonts w:ascii="Gill Sans MT" w:hAnsi="Gill Sans MT" w:cs="Times New Roman"/>
          <w:sz w:val="26"/>
          <w:szCs w:val="26"/>
          <w:lang w:val="it-IT"/>
        </w:rPr>
      </w:pPr>
      <w:r w:rsidRPr="009F6536">
        <w:rPr>
          <w:rFonts w:ascii="Gill Sans MT" w:hAnsi="Gill Sans MT" w:cs="Times New Roman"/>
          <w:sz w:val="26"/>
          <w:szCs w:val="26"/>
          <w:lang w:val="it-IT"/>
        </w:rPr>
        <w:t xml:space="preserve">Il rientro di Masullo conferma la volontà di JCB Italia di </w:t>
      </w:r>
      <w:r w:rsidRPr="004F4C01">
        <w:rPr>
          <w:rStyle w:val="StrongEmphasis"/>
          <w:rFonts w:ascii="Gill Sans MT" w:hAnsi="Gill Sans MT" w:cs="Times New Roman"/>
          <w:sz w:val="26"/>
          <w:szCs w:val="26"/>
          <w:lang w:val="it-IT"/>
        </w:rPr>
        <w:t>rafforzare la propria organizzazione commerciale</w:t>
      </w:r>
      <w:r w:rsidRPr="009F6536">
        <w:rPr>
          <w:rFonts w:ascii="Gill Sans MT" w:hAnsi="Gill Sans MT" w:cs="Times New Roman"/>
          <w:sz w:val="26"/>
          <w:szCs w:val="26"/>
          <w:lang w:val="it-IT"/>
        </w:rPr>
        <w:t xml:space="preserve"> e proseguire il piano di crescita e sviluppo sul territorio, puntando su professionalità, esperienza e vicinanza ai clienti.</w:t>
      </w:r>
    </w:p>
    <w:p w14:paraId="022ED204" w14:textId="77777777" w:rsidR="004F4C01" w:rsidRDefault="004F4C01" w:rsidP="009F6536">
      <w:pPr>
        <w:spacing w:after="0" w:line="240" w:lineRule="auto"/>
        <w:rPr>
          <w:rFonts w:ascii="Gill Sans MT" w:hAnsi="Gill Sans MT" w:cs="Times New Roman"/>
          <w:sz w:val="26"/>
          <w:szCs w:val="26"/>
          <w:lang w:val="it-IT"/>
        </w:rPr>
      </w:pPr>
    </w:p>
    <w:p w14:paraId="5E873538" w14:textId="77777777" w:rsidR="004F4C01" w:rsidRDefault="004F4C01" w:rsidP="009F6536">
      <w:pPr>
        <w:spacing w:after="0" w:line="240" w:lineRule="auto"/>
        <w:rPr>
          <w:rFonts w:ascii="Gill Sans MT" w:hAnsi="Gill Sans MT" w:cs="Times New Roman"/>
          <w:sz w:val="26"/>
          <w:szCs w:val="26"/>
          <w:lang w:val="it-IT"/>
        </w:rPr>
      </w:pPr>
    </w:p>
    <w:p w14:paraId="0E9D8E67" w14:textId="77777777" w:rsidR="004F4C01" w:rsidRDefault="004F4C01" w:rsidP="004F4C01">
      <w:pPr>
        <w:spacing w:after="0" w:line="240" w:lineRule="auto"/>
        <w:jc w:val="right"/>
        <w:rPr>
          <w:rFonts w:ascii="Gill Sans MT" w:hAnsi="Gill Sans MT"/>
          <w:sz w:val="26"/>
          <w:szCs w:val="26"/>
          <w:lang w:val="it-IT"/>
        </w:rPr>
      </w:pPr>
      <w:r>
        <w:rPr>
          <w:rFonts w:ascii="Gill Sans MT" w:hAnsi="Gill Sans MT"/>
          <w:sz w:val="26"/>
          <w:szCs w:val="26"/>
          <w:lang w:val="it-IT"/>
        </w:rPr>
        <w:t>Segue….</w:t>
      </w:r>
    </w:p>
    <w:p w14:paraId="4D6CCD59" w14:textId="77777777" w:rsidR="004F4C01" w:rsidRDefault="004F4C01" w:rsidP="004F4C01">
      <w:pPr>
        <w:spacing w:after="0" w:line="240" w:lineRule="auto"/>
        <w:rPr>
          <w:rFonts w:ascii="Gill Sans MT" w:hAnsi="Gill Sans MT" w:cs="Times New Roman"/>
          <w:sz w:val="26"/>
          <w:szCs w:val="26"/>
          <w:lang w:val="it-IT" w:eastAsia="it-IT"/>
        </w:rPr>
      </w:pPr>
    </w:p>
    <w:p w14:paraId="620EB78E" w14:textId="77777777" w:rsidR="004F4C01" w:rsidRDefault="004F4C01" w:rsidP="004F4C01">
      <w:pPr>
        <w:spacing w:after="0" w:line="240" w:lineRule="auto"/>
        <w:rPr>
          <w:rFonts w:ascii="Gill Sans MT" w:hAnsi="Gill Sans MT" w:cs="Times New Roman"/>
          <w:sz w:val="26"/>
          <w:szCs w:val="26"/>
          <w:lang w:val="it-IT" w:eastAsia="it-IT"/>
        </w:rPr>
      </w:pPr>
    </w:p>
    <w:p w14:paraId="69A4B5D3" w14:textId="77777777" w:rsidR="004F4C01" w:rsidRDefault="004F4C01" w:rsidP="004F4C01">
      <w:pPr>
        <w:spacing w:after="0" w:line="240" w:lineRule="auto"/>
        <w:rPr>
          <w:rFonts w:ascii="Gill Sans MT" w:hAnsi="Gill Sans MT" w:cs="Times New Roman"/>
          <w:sz w:val="26"/>
          <w:szCs w:val="26"/>
          <w:lang w:val="it-IT" w:eastAsia="it-IT"/>
        </w:rPr>
      </w:pPr>
    </w:p>
    <w:p w14:paraId="6EE0476D" w14:textId="77777777" w:rsidR="004F4C01" w:rsidRDefault="004F4C01" w:rsidP="004F4C01">
      <w:pPr>
        <w:spacing w:after="0" w:line="240" w:lineRule="auto"/>
        <w:rPr>
          <w:rFonts w:ascii="Gill Sans MT" w:hAnsi="Gill Sans MT"/>
          <w:sz w:val="26"/>
          <w:szCs w:val="26"/>
          <w:lang w:val="it-IT"/>
        </w:rPr>
      </w:pPr>
      <w:r>
        <w:rPr>
          <w:rFonts w:ascii="Gill Sans MT" w:hAnsi="Gill Sans MT"/>
          <w:sz w:val="26"/>
          <w:szCs w:val="26"/>
          <w:lang w:val="it-IT"/>
        </w:rPr>
        <w:t>2….</w:t>
      </w:r>
    </w:p>
    <w:p w14:paraId="31317E40" w14:textId="77777777" w:rsidR="004F4C01" w:rsidRDefault="004F4C01" w:rsidP="009F6536">
      <w:pPr>
        <w:spacing w:after="0" w:line="240" w:lineRule="auto"/>
        <w:rPr>
          <w:rFonts w:ascii="Gill Sans MT" w:hAnsi="Gill Sans MT" w:cs="Times New Roman"/>
          <w:sz w:val="26"/>
          <w:szCs w:val="26"/>
          <w:lang w:val="it-IT"/>
        </w:rPr>
      </w:pPr>
    </w:p>
    <w:p w14:paraId="3B1E9003" w14:textId="77777777" w:rsidR="009F6536" w:rsidRPr="009F6536" w:rsidRDefault="009F6536" w:rsidP="009F6536">
      <w:pPr>
        <w:spacing w:after="0" w:line="240" w:lineRule="auto"/>
        <w:rPr>
          <w:rFonts w:ascii="Gill Sans MT" w:hAnsi="Gill Sans MT" w:cs="Times New Roman"/>
          <w:sz w:val="26"/>
          <w:szCs w:val="26"/>
          <w:lang w:val="it-IT"/>
        </w:rPr>
      </w:pPr>
      <w:r w:rsidRPr="009F6536">
        <w:rPr>
          <w:rFonts w:ascii="Gill Sans MT" w:hAnsi="Gill Sans MT" w:cs="Times New Roman"/>
          <w:sz w:val="26"/>
          <w:szCs w:val="26"/>
          <w:lang w:val="it-IT"/>
        </w:rPr>
        <w:t xml:space="preserve">Con un </w:t>
      </w:r>
      <w:r w:rsidRPr="009F6536">
        <w:rPr>
          <w:rStyle w:val="StrongEmphasis"/>
          <w:rFonts w:ascii="Gill Sans MT" w:hAnsi="Gill Sans MT" w:cs="Times New Roman"/>
          <w:b w:val="0"/>
          <w:bCs w:val="0"/>
          <w:sz w:val="26"/>
          <w:szCs w:val="26"/>
          <w:lang w:val="it-IT"/>
        </w:rPr>
        <w:t>assetto organizzativo pensato per garantire la massima efficacia e prossimità al cliente</w:t>
      </w:r>
      <w:r w:rsidRPr="009F6536">
        <w:rPr>
          <w:rFonts w:ascii="Gill Sans MT" w:hAnsi="Gill Sans MT" w:cs="Times New Roman"/>
          <w:sz w:val="26"/>
          <w:szCs w:val="26"/>
          <w:lang w:val="it-IT"/>
        </w:rPr>
        <w:t xml:space="preserve">, l’azienda offre un portafoglio di prodotti e servizi calibrato sulle esigenze di ogni segmento di mercato: dalle </w:t>
      </w:r>
      <w:r w:rsidRPr="009F6536">
        <w:rPr>
          <w:rStyle w:val="StrongEmphasis"/>
          <w:rFonts w:ascii="Gill Sans MT" w:hAnsi="Gill Sans MT" w:cs="Times New Roman"/>
          <w:b w:val="0"/>
          <w:bCs w:val="0"/>
          <w:sz w:val="26"/>
          <w:szCs w:val="26"/>
          <w:lang w:val="it-IT"/>
        </w:rPr>
        <w:t>piccole e medie imprese</w:t>
      </w:r>
      <w:r w:rsidRPr="009F6536">
        <w:rPr>
          <w:rFonts w:ascii="Gill Sans MT" w:hAnsi="Gill Sans MT" w:cs="Times New Roman"/>
          <w:sz w:val="26"/>
          <w:szCs w:val="26"/>
          <w:lang w:val="it-IT"/>
        </w:rPr>
        <w:t xml:space="preserve"> supportate dalla capillare rete distributiva nazionale, ai </w:t>
      </w:r>
      <w:r w:rsidRPr="009F6536">
        <w:rPr>
          <w:rStyle w:val="StrongEmphasis"/>
          <w:rFonts w:ascii="Gill Sans MT" w:hAnsi="Gill Sans MT" w:cs="Times New Roman"/>
          <w:b w:val="0"/>
          <w:bCs w:val="0"/>
          <w:sz w:val="26"/>
          <w:szCs w:val="26"/>
          <w:lang w:val="it-IT"/>
        </w:rPr>
        <w:t>noleggiatori professionali</w:t>
      </w:r>
      <w:r w:rsidRPr="009F6536">
        <w:rPr>
          <w:rFonts w:ascii="Gill Sans MT" w:hAnsi="Gill Sans MT" w:cs="Times New Roman"/>
          <w:sz w:val="26"/>
          <w:szCs w:val="26"/>
          <w:lang w:val="it-IT"/>
        </w:rPr>
        <w:t xml:space="preserve"> e alle </w:t>
      </w:r>
      <w:r w:rsidRPr="009F6536">
        <w:rPr>
          <w:rStyle w:val="StrongEmphasis"/>
          <w:rFonts w:ascii="Gill Sans MT" w:hAnsi="Gill Sans MT" w:cs="Times New Roman"/>
          <w:b w:val="0"/>
          <w:bCs w:val="0"/>
          <w:sz w:val="26"/>
          <w:szCs w:val="26"/>
          <w:lang w:val="it-IT"/>
        </w:rPr>
        <w:t>grandi realtà industriali e imprenditoriali</w:t>
      </w:r>
      <w:r w:rsidRPr="009F6536">
        <w:rPr>
          <w:rFonts w:ascii="Gill Sans MT" w:hAnsi="Gill Sans MT" w:cs="Times New Roman"/>
          <w:sz w:val="26"/>
          <w:szCs w:val="26"/>
          <w:lang w:val="it-IT"/>
        </w:rPr>
        <w:t xml:space="preserve">. Questa impostazione consente di offrire </w:t>
      </w:r>
      <w:r w:rsidRPr="009F6536">
        <w:rPr>
          <w:rStyle w:val="StrongEmphasis"/>
          <w:rFonts w:ascii="Gill Sans MT" w:hAnsi="Gill Sans MT" w:cs="Times New Roman"/>
          <w:b w:val="0"/>
          <w:bCs w:val="0"/>
          <w:sz w:val="26"/>
          <w:szCs w:val="26"/>
          <w:lang w:val="it-IT"/>
        </w:rPr>
        <w:t>soluzioni su misura</w:t>
      </w:r>
      <w:r w:rsidRPr="009F6536">
        <w:rPr>
          <w:rFonts w:ascii="Gill Sans MT" w:hAnsi="Gill Sans MT" w:cs="Times New Roman"/>
          <w:sz w:val="26"/>
          <w:szCs w:val="26"/>
          <w:lang w:val="it-IT"/>
        </w:rPr>
        <w:t xml:space="preserve">, in rapporto alla tipologia e alle dimensioni delle attività, assicurando al contempo </w:t>
      </w:r>
      <w:r w:rsidRPr="009F6536">
        <w:rPr>
          <w:rStyle w:val="StrongEmphasis"/>
          <w:rFonts w:ascii="Gill Sans MT" w:hAnsi="Gill Sans MT" w:cs="Times New Roman"/>
          <w:b w:val="0"/>
          <w:bCs w:val="0"/>
          <w:sz w:val="26"/>
          <w:szCs w:val="26"/>
          <w:lang w:val="it-IT"/>
        </w:rPr>
        <w:t>un supporto costante e puntuale nella cruciale fase post-vendita</w:t>
      </w:r>
      <w:r w:rsidRPr="009F6536">
        <w:rPr>
          <w:rFonts w:ascii="Gill Sans MT" w:hAnsi="Gill Sans MT" w:cs="Times New Roman"/>
          <w:sz w:val="26"/>
          <w:szCs w:val="26"/>
          <w:lang w:val="it-IT"/>
        </w:rPr>
        <w:t>.</w:t>
      </w:r>
    </w:p>
    <w:p w14:paraId="1E8794FD" w14:textId="77777777" w:rsidR="009F6536" w:rsidRPr="009F6536" w:rsidRDefault="009F6536" w:rsidP="009F6536">
      <w:pPr>
        <w:spacing w:after="0" w:line="240" w:lineRule="auto"/>
        <w:rPr>
          <w:rFonts w:ascii="Gill Sans MT" w:hAnsi="Gill Sans MT" w:cs="Times New Roman"/>
          <w:sz w:val="26"/>
          <w:szCs w:val="26"/>
          <w:lang w:val="it-IT"/>
        </w:rPr>
      </w:pPr>
    </w:p>
    <w:p w14:paraId="526B75D7" w14:textId="77777777" w:rsidR="009F6536" w:rsidRPr="009F6536" w:rsidRDefault="009F6536" w:rsidP="009F6536">
      <w:pPr>
        <w:spacing w:after="0" w:line="240" w:lineRule="auto"/>
        <w:rPr>
          <w:rFonts w:ascii="Gill Sans MT" w:hAnsi="Gill Sans MT" w:cs="Times New Roman"/>
          <w:sz w:val="26"/>
          <w:szCs w:val="26"/>
          <w:lang w:val="it-IT"/>
        </w:rPr>
      </w:pPr>
      <w:r w:rsidRPr="009F6536">
        <w:rPr>
          <w:rStyle w:val="StrongEmphasis"/>
          <w:rFonts w:ascii="Gill Sans MT" w:hAnsi="Gill Sans MT" w:cs="Times New Roman"/>
          <w:b w:val="0"/>
          <w:bCs w:val="0"/>
          <w:sz w:val="26"/>
          <w:szCs w:val="26"/>
          <w:lang w:val="it-IT"/>
        </w:rPr>
        <w:t>Tecnologia costruttiva d’avanguardia</w:t>
      </w:r>
      <w:r w:rsidRPr="009F6536">
        <w:rPr>
          <w:rFonts w:ascii="Gill Sans MT" w:hAnsi="Gill Sans MT" w:cs="Times New Roman"/>
          <w:sz w:val="26"/>
          <w:szCs w:val="26"/>
          <w:lang w:val="it-IT"/>
        </w:rPr>
        <w:t xml:space="preserve">, </w:t>
      </w:r>
      <w:r w:rsidRPr="009F6536">
        <w:rPr>
          <w:rStyle w:val="StrongEmphasis"/>
          <w:rFonts w:ascii="Gill Sans MT" w:hAnsi="Gill Sans MT" w:cs="Times New Roman"/>
          <w:b w:val="0"/>
          <w:bCs w:val="0"/>
          <w:sz w:val="26"/>
          <w:szCs w:val="26"/>
          <w:lang w:val="it-IT"/>
        </w:rPr>
        <w:t>continua espansione e consolidamento della rete di distribuzione e assistenza</w:t>
      </w:r>
      <w:r w:rsidRPr="009F6536">
        <w:rPr>
          <w:rFonts w:ascii="Gill Sans MT" w:hAnsi="Gill Sans MT" w:cs="Times New Roman"/>
          <w:sz w:val="26"/>
          <w:szCs w:val="26"/>
          <w:lang w:val="it-IT"/>
        </w:rPr>
        <w:t xml:space="preserve">, e </w:t>
      </w:r>
      <w:r w:rsidRPr="009F6536">
        <w:rPr>
          <w:rStyle w:val="StrongEmphasis"/>
          <w:rFonts w:ascii="Gill Sans MT" w:hAnsi="Gill Sans MT" w:cs="Times New Roman"/>
          <w:b w:val="0"/>
          <w:bCs w:val="0"/>
          <w:sz w:val="26"/>
          <w:szCs w:val="26"/>
          <w:lang w:val="it-IT"/>
        </w:rPr>
        <w:t>vicinanza reale al cliente</w:t>
      </w:r>
      <w:r w:rsidRPr="009F6536">
        <w:rPr>
          <w:rFonts w:ascii="Gill Sans MT" w:hAnsi="Gill Sans MT" w:cs="Times New Roman"/>
          <w:sz w:val="26"/>
          <w:szCs w:val="26"/>
          <w:lang w:val="it-IT"/>
        </w:rPr>
        <w:t xml:space="preserve"> sono da sempre i pilastri del successo di JCB, testimoniato non solo dai numeri ma anche dal </w:t>
      </w:r>
      <w:r w:rsidRPr="009F6536">
        <w:rPr>
          <w:rStyle w:val="StrongEmphasis"/>
          <w:rFonts w:ascii="Gill Sans MT" w:hAnsi="Gill Sans MT" w:cs="Times New Roman"/>
          <w:b w:val="0"/>
          <w:bCs w:val="0"/>
          <w:sz w:val="26"/>
          <w:szCs w:val="26"/>
          <w:lang w:val="it-IT"/>
        </w:rPr>
        <w:t>prestigio e dalla credibilità riconosciuti al marchio dai suoi utilizzatori</w:t>
      </w:r>
      <w:r w:rsidRPr="009F6536">
        <w:rPr>
          <w:rFonts w:ascii="Gill Sans MT" w:hAnsi="Gill Sans MT" w:cs="Times New Roman"/>
          <w:sz w:val="26"/>
          <w:szCs w:val="26"/>
          <w:lang w:val="it-IT"/>
        </w:rPr>
        <w:t xml:space="preserve">. </w:t>
      </w:r>
    </w:p>
    <w:p w14:paraId="7F94A154" w14:textId="77777777" w:rsidR="009F6536" w:rsidRPr="009F6536" w:rsidRDefault="009F6536" w:rsidP="009F6536">
      <w:pPr>
        <w:spacing w:after="0" w:line="240" w:lineRule="auto"/>
        <w:rPr>
          <w:rFonts w:ascii="Gill Sans MT" w:hAnsi="Gill Sans MT" w:cs="Times New Roman"/>
          <w:sz w:val="26"/>
          <w:szCs w:val="26"/>
          <w:lang w:val="it-IT"/>
        </w:rPr>
      </w:pPr>
      <w:r w:rsidRPr="009F6536">
        <w:rPr>
          <w:rFonts w:ascii="Gill Sans MT" w:hAnsi="Gill Sans MT" w:cs="Times New Roman"/>
          <w:sz w:val="26"/>
          <w:szCs w:val="26"/>
          <w:lang w:val="it-IT"/>
        </w:rPr>
        <w:t xml:space="preserve">In questo contesto, l’apporto di professionisti di alto profilo come Giovanni Masullo rappresenta un tassello strategico della visione di lungo periodo di JCB: </w:t>
      </w:r>
      <w:r w:rsidRPr="009F6536">
        <w:rPr>
          <w:rStyle w:val="StrongEmphasis"/>
          <w:rFonts w:ascii="Gill Sans MT" w:hAnsi="Gill Sans MT" w:cs="Times New Roman"/>
          <w:b w:val="0"/>
          <w:bCs w:val="0"/>
          <w:sz w:val="26"/>
          <w:szCs w:val="26"/>
          <w:lang w:val="it-IT"/>
        </w:rPr>
        <w:t>una crescita fondata non solo su nuovi prodotti e tecnologie, ma soprattutto sulle persone</w:t>
      </w:r>
      <w:r w:rsidRPr="009F6536">
        <w:rPr>
          <w:rFonts w:ascii="Gill Sans MT" w:hAnsi="Gill Sans MT" w:cs="Times New Roman"/>
          <w:sz w:val="26"/>
          <w:szCs w:val="26"/>
          <w:lang w:val="it-IT"/>
        </w:rPr>
        <w:t>, motore e garanzia della capacità dell’azienda di anticipare le esigenze del mercato e rispondere con tempestività e competenza a ogni cliente.</w:t>
      </w:r>
    </w:p>
    <w:p w14:paraId="03FE06C2" w14:textId="77777777" w:rsidR="009F6536" w:rsidRPr="009F6536" w:rsidRDefault="009F6536" w:rsidP="009F6536">
      <w:pPr>
        <w:spacing w:after="0" w:line="240" w:lineRule="auto"/>
        <w:rPr>
          <w:rFonts w:ascii="Gill Sans MT" w:hAnsi="Gill Sans MT" w:cs="Times New Roman"/>
          <w:sz w:val="26"/>
          <w:szCs w:val="26"/>
          <w:lang w:val="it-IT"/>
        </w:rPr>
      </w:pPr>
    </w:p>
    <w:p w14:paraId="4CAEF1CF" w14:textId="77777777" w:rsidR="004A34A8" w:rsidRDefault="004A34A8" w:rsidP="004A34A8">
      <w:pPr>
        <w:spacing w:after="0" w:line="240" w:lineRule="auto"/>
        <w:rPr>
          <w:rFonts w:ascii="Gill Sans MT" w:hAnsi="Gill Sans MT" w:cs="Times New Roman"/>
          <w:b/>
          <w:bCs/>
          <w:sz w:val="26"/>
          <w:szCs w:val="26"/>
          <w:lang w:val="it-IT" w:eastAsia="it-IT"/>
        </w:rPr>
      </w:pPr>
    </w:p>
    <w:p w14:paraId="5A830628" w14:textId="77777777" w:rsidR="004A34A8" w:rsidRDefault="004A34A8" w:rsidP="004A34A8">
      <w:pPr>
        <w:spacing w:after="0" w:line="240" w:lineRule="auto"/>
        <w:rPr>
          <w:rFonts w:ascii="Gill Sans MT" w:hAnsi="Gill Sans MT" w:cs="Times New Roman"/>
          <w:sz w:val="26"/>
          <w:szCs w:val="26"/>
          <w:lang w:val="it-IT" w:eastAsia="it-IT"/>
        </w:rPr>
      </w:pPr>
    </w:p>
    <w:p w14:paraId="15E1D8EF" w14:textId="77777777" w:rsidR="00250FB7" w:rsidRPr="00BE6DC8" w:rsidRDefault="00250FB7" w:rsidP="00BE6DC8">
      <w:pPr>
        <w:spacing w:after="0" w:line="240" w:lineRule="auto"/>
        <w:rPr>
          <w:rFonts w:ascii="Gill Sans MT" w:eastAsia="Times New Roman" w:hAnsi="Gill Sans MT" w:cs="Times New Roman"/>
          <w:b/>
          <w:sz w:val="26"/>
          <w:szCs w:val="26"/>
          <w:lang w:val="it-IT"/>
        </w:rPr>
      </w:pPr>
      <w:r w:rsidRPr="00BE6DC8">
        <w:rPr>
          <w:rFonts w:ascii="Gill Sans MT" w:eastAsia="Times New Roman" w:hAnsi="Gill Sans MT" w:cs="Times New Roman"/>
          <w:b/>
          <w:sz w:val="26"/>
          <w:szCs w:val="26"/>
          <w:lang w:val="it-IT"/>
        </w:rPr>
        <w:t>Note su JCB</w:t>
      </w:r>
    </w:p>
    <w:p w14:paraId="144C0AC4" w14:textId="7969FDB8" w:rsidR="00250FB7" w:rsidRDefault="00250FB7" w:rsidP="00BE6DC8">
      <w:pPr>
        <w:spacing w:after="0" w:line="240" w:lineRule="auto"/>
        <w:jc w:val="both"/>
        <w:rPr>
          <w:rFonts w:ascii="Gill Sans MT" w:eastAsiaTheme="minorEastAsia" w:hAnsi="Gill Sans MT"/>
          <w:sz w:val="26"/>
          <w:szCs w:val="26"/>
          <w:lang w:val="it-IT" w:eastAsia="en-GB"/>
        </w:rPr>
      </w:pPr>
      <w:r w:rsidRPr="004731B9">
        <w:rPr>
          <w:rFonts w:ascii="Gill Sans MT" w:eastAsiaTheme="minorEastAsia" w:hAnsi="Gill Sans MT"/>
          <w:sz w:val="26"/>
          <w:szCs w:val="26"/>
          <w:lang w:val="it-IT" w:eastAsia="en-GB"/>
        </w:rPr>
        <w:t>JCB ha 22 stabilimenti in tutto il mondo, di cui 11 nel Regno Unito e altri in India, Stati Uniti, Brasile e Cina. JCB nel 2025 festegg</w:t>
      </w:r>
      <w:r>
        <w:rPr>
          <w:rFonts w:ascii="Gill Sans MT" w:eastAsiaTheme="minorEastAsia" w:hAnsi="Gill Sans MT"/>
          <w:sz w:val="26"/>
          <w:szCs w:val="26"/>
          <w:lang w:val="it-IT" w:eastAsia="en-GB"/>
        </w:rPr>
        <w:t>ia</w:t>
      </w:r>
      <w:r w:rsidRPr="004731B9">
        <w:rPr>
          <w:rFonts w:ascii="Gill Sans MT" w:eastAsiaTheme="minorEastAsia" w:hAnsi="Gill Sans MT"/>
          <w:sz w:val="26"/>
          <w:szCs w:val="26"/>
          <w:lang w:val="it-IT" w:eastAsia="en-GB"/>
        </w:rPr>
        <w:t xml:space="preserve"> il suo 80° anniversario, </w:t>
      </w:r>
      <w:r>
        <w:rPr>
          <w:rFonts w:ascii="Gill Sans MT" w:eastAsiaTheme="minorEastAsia" w:hAnsi="Gill Sans MT"/>
          <w:sz w:val="26"/>
          <w:szCs w:val="26"/>
          <w:lang w:val="it-IT" w:eastAsia="en-GB"/>
        </w:rPr>
        <w:t xml:space="preserve">ed </w:t>
      </w:r>
      <w:r w:rsidRPr="004731B9">
        <w:rPr>
          <w:rFonts w:ascii="Gill Sans MT" w:eastAsiaTheme="minorEastAsia" w:hAnsi="Gill Sans MT"/>
          <w:sz w:val="26"/>
          <w:szCs w:val="26"/>
          <w:lang w:val="it-IT" w:eastAsia="en-GB"/>
        </w:rPr>
        <w:t>è di proprietà della famiglia Bamford. Il Presidente Lord Bamford è il primogenito di Mr JCB, Joseph Cyril Bamford. L’azienda produce oltre 300 diverse modelli tra cui terne, movimentatori telescopici, escavatori cingolati e gommati, pale gommate, mini escavatori, minipale, dumper articolati, carrelli elevator</w:t>
      </w:r>
      <w:r w:rsidR="002148CB">
        <w:rPr>
          <w:rFonts w:ascii="Gill Sans MT" w:eastAsiaTheme="minorEastAsia" w:hAnsi="Gill Sans MT"/>
          <w:sz w:val="26"/>
          <w:szCs w:val="26"/>
          <w:lang w:val="it-IT" w:eastAsia="en-GB"/>
        </w:rPr>
        <w:t>i</w:t>
      </w:r>
      <w:r w:rsidRPr="004731B9">
        <w:rPr>
          <w:rFonts w:ascii="Gill Sans MT" w:eastAsiaTheme="minorEastAsia" w:hAnsi="Gill Sans MT"/>
          <w:sz w:val="26"/>
          <w:szCs w:val="26"/>
          <w:lang w:val="it-IT" w:eastAsia="en-GB"/>
        </w:rPr>
        <w:t xml:space="preserve"> fuoristrada, attrezzature per compattazione. JCB produce per il settore agricolo una gamma di movimentatori telescopici e l’esclusivo trattore</w:t>
      </w:r>
      <w:r>
        <w:rPr>
          <w:rFonts w:ascii="Gill Sans MT" w:eastAsiaTheme="minorEastAsia" w:hAnsi="Gill Sans MT"/>
          <w:sz w:val="26"/>
          <w:szCs w:val="26"/>
          <w:lang w:val="it-IT" w:eastAsia="en-GB"/>
        </w:rPr>
        <w:t xml:space="preserve"> </w:t>
      </w:r>
      <w:r w:rsidRPr="004731B9">
        <w:rPr>
          <w:rFonts w:ascii="Gill Sans MT" w:eastAsiaTheme="minorEastAsia" w:hAnsi="Gill Sans MT"/>
          <w:sz w:val="26"/>
          <w:szCs w:val="26"/>
          <w:lang w:val="it-IT" w:eastAsia="en-GB"/>
        </w:rPr>
        <w:t>Fastrac</w:t>
      </w:r>
      <w:r w:rsidR="00176D86">
        <w:rPr>
          <w:rFonts w:ascii="Gill Sans MT" w:eastAsiaTheme="minorEastAsia" w:hAnsi="Gill Sans MT"/>
          <w:sz w:val="26"/>
          <w:szCs w:val="26"/>
          <w:lang w:val="it-IT" w:eastAsia="en-GB"/>
        </w:rPr>
        <w:t>,</w:t>
      </w:r>
      <w:r w:rsidRPr="004731B9">
        <w:rPr>
          <w:rFonts w:ascii="Gill Sans MT" w:eastAsiaTheme="minorEastAsia" w:hAnsi="Gill Sans MT"/>
          <w:sz w:val="26"/>
          <w:szCs w:val="26"/>
          <w:lang w:val="it-IT" w:eastAsia="en-GB"/>
        </w:rPr>
        <w:t xml:space="preserve"> ed inoltre, per il settore industriale, i carrelli elevator</w:t>
      </w:r>
      <w:r w:rsidR="002148CB">
        <w:rPr>
          <w:rFonts w:ascii="Gill Sans MT" w:eastAsiaTheme="minorEastAsia" w:hAnsi="Gill Sans MT"/>
          <w:sz w:val="26"/>
          <w:szCs w:val="26"/>
          <w:lang w:val="it-IT" w:eastAsia="en-GB"/>
        </w:rPr>
        <w:t>i</w:t>
      </w:r>
      <w:r w:rsidRPr="004731B9">
        <w:rPr>
          <w:rFonts w:ascii="Gill Sans MT" w:eastAsiaTheme="minorEastAsia" w:hAnsi="Gill Sans MT"/>
          <w:sz w:val="26"/>
          <w:szCs w:val="26"/>
          <w:lang w:val="it-IT" w:eastAsia="en-GB"/>
        </w:rPr>
        <w:t xml:space="preserve"> Teletruk.</w:t>
      </w:r>
    </w:p>
    <w:p w14:paraId="4445AEAF" w14:textId="77777777" w:rsidR="00250FB7" w:rsidRPr="004731B9" w:rsidRDefault="00250FB7" w:rsidP="00BE6DC8">
      <w:pPr>
        <w:spacing w:after="0" w:line="240" w:lineRule="auto"/>
        <w:jc w:val="both"/>
        <w:rPr>
          <w:rFonts w:ascii="Gill Sans MT" w:eastAsiaTheme="minorEastAsia" w:hAnsi="Gill Sans MT"/>
          <w:sz w:val="26"/>
          <w:szCs w:val="26"/>
          <w:lang w:val="it-IT" w:eastAsia="en-GB"/>
        </w:rPr>
      </w:pPr>
    </w:p>
    <w:p w14:paraId="404B533B" w14:textId="77777777" w:rsidR="00250FB7" w:rsidRPr="00176D86" w:rsidRDefault="00250FB7" w:rsidP="00250FB7">
      <w:pPr>
        <w:spacing w:after="0" w:line="240" w:lineRule="auto"/>
        <w:ind w:right="615"/>
        <w:rPr>
          <w:rFonts w:ascii="Gill Sans MT" w:eastAsia="Times New Roman" w:hAnsi="Gill Sans MT" w:cs="Times New Roman"/>
          <w:b/>
          <w:sz w:val="26"/>
          <w:szCs w:val="26"/>
          <w:lang w:val="it-IT"/>
        </w:rPr>
      </w:pPr>
    </w:p>
    <w:p w14:paraId="24C4C83D" w14:textId="77777777" w:rsidR="00250FB7" w:rsidRPr="001254F5" w:rsidRDefault="00250FB7" w:rsidP="00250FB7">
      <w:pPr>
        <w:spacing w:after="0" w:line="240" w:lineRule="auto"/>
        <w:ind w:right="615"/>
        <w:rPr>
          <w:rFonts w:ascii="Gill Sans MT" w:eastAsia="Times New Roman" w:hAnsi="Gill Sans MT" w:cs="Times New Roman"/>
          <w:sz w:val="26"/>
          <w:szCs w:val="26"/>
          <w:lang w:val="fr-FR"/>
        </w:rPr>
      </w:pPr>
      <w:r w:rsidRPr="001254F5">
        <w:rPr>
          <w:rFonts w:ascii="Gill Sans MT" w:eastAsia="Times New Roman" w:hAnsi="Gill Sans MT" w:cs="Times New Roman"/>
          <w:b/>
          <w:sz w:val="26"/>
          <w:szCs w:val="26"/>
          <w:lang w:val="fr-FR"/>
        </w:rPr>
        <w:t>Media Relation:</w:t>
      </w:r>
    </w:p>
    <w:p w14:paraId="2C42A2C7"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Giacomo Galli</w:t>
      </w:r>
    </w:p>
    <w:p w14:paraId="136B853C"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Sillabario srl</w:t>
      </w:r>
    </w:p>
    <w:p w14:paraId="1EE31994"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Via Euripide 9</w:t>
      </w:r>
    </w:p>
    <w:p w14:paraId="095900E3"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20145 Milano</w:t>
      </w:r>
    </w:p>
    <w:p w14:paraId="3683A7D5"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tel:  +39 02.87399276</w:t>
      </w:r>
    </w:p>
    <w:p w14:paraId="73CA6606"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cell: +39 333.3701412</w:t>
      </w:r>
    </w:p>
    <w:p w14:paraId="36B8F79B"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1254F5">
        <w:rPr>
          <w:rFonts w:ascii="Gill Sans MT" w:eastAsia="Times New Roman" w:hAnsi="Gill Sans MT" w:cs="Times New Roman"/>
          <w:sz w:val="26"/>
          <w:szCs w:val="26"/>
          <w:lang w:val="pt-BR"/>
        </w:rPr>
        <w:t xml:space="preserve">e-mail: </w:t>
      </w:r>
      <w:hyperlink r:id="rId6" w:history="1">
        <w:r w:rsidRPr="001254F5">
          <w:rPr>
            <w:rFonts w:ascii="Gill Sans MT" w:eastAsia="Times New Roman" w:hAnsi="Gill Sans MT" w:cs="Times New Roman"/>
            <w:color w:val="0000FF" w:themeColor="hyperlink"/>
            <w:sz w:val="26"/>
            <w:szCs w:val="26"/>
            <w:u w:val="single"/>
            <w:lang w:val="pt-BR"/>
          </w:rPr>
          <w:t>giacomo.galli@sillabariopress.it</w:t>
        </w:r>
      </w:hyperlink>
    </w:p>
    <w:p w14:paraId="70FFBFDC" w14:textId="77777777" w:rsidR="00250FB7" w:rsidRPr="001254F5" w:rsidRDefault="00250FB7" w:rsidP="00250FB7">
      <w:pPr>
        <w:autoSpaceDE w:val="0"/>
        <w:autoSpaceDN w:val="0"/>
        <w:adjustRightInd w:val="0"/>
        <w:spacing w:after="0" w:line="240" w:lineRule="auto"/>
        <w:rPr>
          <w:rFonts w:ascii="Gill Sans MT" w:eastAsiaTheme="minorEastAsia" w:hAnsi="Gill Sans MT"/>
          <w:color w:val="000000" w:themeColor="text1"/>
          <w:sz w:val="26"/>
          <w:szCs w:val="26"/>
          <w:lang w:val="it-IT" w:eastAsia="en-GB"/>
        </w:rPr>
      </w:pPr>
    </w:p>
    <w:p w14:paraId="1E7050DD" w14:textId="77777777" w:rsidR="00250FB7" w:rsidRPr="00BF442D" w:rsidRDefault="00250FB7" w:rsidP="00250FB7">
      <w:pPr>
        <w:spacing w:after="0" w:line="240" w:lineRule="auto"/>
        <w:rPr>
          <w:rFonts w:ascii="Gill Sans MT" w:hAnsi="Gill Sans MT"/>
          <w:b/>
          <w:sz w:val="26"/>
          <w:szCs w:val="26"/>
          <w:lang w:val="it-IT"/>
        </w:rPr>
      </w:pPr>
    </w:p>
    <w:p w14:paraId="5E9CF486" w14:textId="11C035EF" w:rsidR="001948B0" w:rsidRPr="00250FB7" w:rsidRDefault="001948B0" w:rsidP="00250FB7">
      <w:pPr>
        <w:spacing w:after="0" w:line="240" w:lineRule="auto"/>
        <w:rPr>
          <w:rFonts w:ascii="Gill Sans MT" w:hAnsi="Gill Sans MT"/>
          <w:b/>
          <w:sz w:val="26"/>
          <w:szCs w:val="26"/>
          <w:lang w:val="it-IT"/>
        </w:rPr>
      </w:pPr>
    </w:p>
    <w:sectPr w:rsidR="001948B0" w:rsidRPr="00250FB7" w:rsidSect="00DA61DF">
      <w:pgSz w:w="11906" w:h="16838"/>
      <w:pgMar w:top="0"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A4"/>
    <w:multiLevelType w:val="hybridMultilevel"/>
    <w:tmpl w:val="01A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0851603">
    <w:abstractNumId w:val="2"/>
  </w:num>
  <w:num w:numId="2" w16cid:durableId="1083145117">
    <w:abstractNumId w:val="2"/>
  </w:num>
  <w:num w:numId="3" w16cid:durableId="436104110">
    <w:abstractNumId w:val="2"/>
  </w:num>
  <w:num w:numId="4" w16cid:durableId="887227038">
    <w:abstractNumId w:val="1"/>
  </w:num>
  <w:num w:numId="5" w16cid:durableId="135615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2A94"/>
    <w:rsid w:val="000366E2"/>
    <w:rsid w:val="000401D7"/>
    <w:rsid w:val="00045AB1"/>
    <w:rsid w:val="00045E9E"/>
    <w:rsid w:val="00067182"/>
    <w:rsid w:val="00072A30"/>
    <w:rsid w:val="00075993"/>
    <w:rsid w:val="00075C95"/>
    <w:rsid w:val="00091D1D"/>
    <w:rsid w:val="000A2EF1"/>
    <w:rsid w:val="000B0939"/>
    <w:rsid w:val="000B28EA"/>
    <w:rsid w:val="000C19D3"/>
    <w:rsid w:val="000D507C"/>
    <w:rsid w:val="000F49BB"/>
    <w:rsid w:val="00116763"/>
    <w:rsid w:val="00130D7A"/>
    <w:rsid w:val="00137CBE"/>
    <w:rsid w:val="0014147E"/>
    <w:rsid w:val="00145593"/>
    <w:rsid w:val="001565B6"/>
    <w:rsid w:val="00157A32"/>
    <w:rsid w:val="00161760"/>
    <w:rsid w:val="001678DD"/>
    <w:rsid w:val="00176D86"/>
    <w:rsid w:val="00192916"/>
    <w:rsid w:val="001948B0"/>
    <w:rsid w:val="001B7F38"/>
    <w:rsid w:val="001C21B9"/>
    <w:rsid w:val="001D3064"/>
    <w:rsid w:val="001E05FF"/>
    <w:rsid w:val="001E5BBA"/>
    <w:rsid w:val="00202E29"/>
    <w:rsid w:val="002066B9"/>
    <w:rsid w:val="002148CB"/>
    <w:rsid w:val="00224E93"/>
    <w:rsid w:val="002267F6"/>
    <w:rsid w:val="00245F05"/>
    <w:rsid w:val="00250FB7"/>
    <w:rsid w:val="00285118"/>
    <w:rsid w:val="00290CF6"/>
    <w:rsid w:val="002D59DE"/>
    <w:rsid w:val="00306DC8"/>
    <w:rsid w:val="00310C13"/>
    <w:rsid w:val="00332B29"/>
    <w:rsid w:val="003533F2"/>
    <w:rsid w:val="003618E7"/>
    <w:rsid w:val="00365CAB"/>
    <w:rsid w:val="00372FD5"/>
    <w:rsid w:val="003820ED"/>
    <w:rsid w:val="00392C22"/>
    <w:rsid w:val="003A7560"/>
    <w:rsid w:val="003B5777"/>
    <w:rsid w:val="003D40D0"/>
    <w:rsid w:val="003E1C5D"/>
    <w:rsid w:val="003E495F"/>
    <w:rsid w:val="003F67BE"/>
    <w:rsid w:val="00405738"/>
    <w:rsid w:val="004173AA"/>
    <w:rsid w:val="00422A27"/>
    <w:rsid w:val="00441498"/>
    <w:rsid w:val="00445A6B"/>
    <w:rsid w:val="00454A5E"/>
    <w:rsid w:val="00462DB2"/>
    <w:rsid w:val="00474DB8"/>
    <w:rsid w:val="004A057A"/>
    <w:rsid w:val="004A34A8"/>
    <w:rsid w:val="004A5C4F"/>
    <w:rsid w:val="004B1D98"/>
    <w:rsid w:val="004B231D"/>
    <w:rsid w:val="004C4C1B"/>
    <w:rsid w:val="004C540B"/>
    <w:rsid w:val="004E30B1"/>
    <w:rsid w:val="004F27FB"/>
    <w:rsid w:val="004F38A6"/>
    <w:rsid w:val="004F4C01"/>
    <w:rsid w:val="00507BD1"/>
    <w:rsid w:val="00535799"/>
    <w:rsid w:val="005528B9"/>
    <w:rsid w:val="00572A87"/>
    <w:rsid w:val="005A4E81"/>
    <w:rsid w:val="005A6928"/>
    <w:rsid w:val="005B655B"/>
    <w:rsid w:val="005C6C9B"/>
    <w:rsid w:val="005E5FEC"/>
    <w:rsid w:val="00612E42"/>
    <w:rsid w:val="00621440"/>
    <w:rsid w:val="00622678"/>
    <w:rsid w:val="00633533"/>
    <w:rsid w:val="006373F5"/>
    <w:rsid w:val="0065058C"/>
    <w:rsid w:val="00650DF5"/>
    <w:rsid w:val="006737A1"/>
    <w:rsid w:val="006823A0"/>
    <w:rsid w:val="0069202A"/>
    <w:rsid w:val="006C1428"/>
    <w:rsid w:val="006D33F6"/>
    <w:rsid w:val="006D74F3"/>
    <w:rsid w:val="006E051E"/>
    <w:rsid w:val="006E35E8"/>
    <w:rsid w:val="006E3C55"/>
    <w:rsid w:val="006E78F3"/>
    <w:rsid w:val="006F2005"/>
    <w:rsid w:val="007204BF"/>
    <w:rsid w:val="00766631"/>
    <w:rsid w:val="007A1353"/>
    <w:rsid w:val="007A46C7"/>
    <w:rsid w:val="007B6D41"/>
    <w:rsid w:val="007B7AC8"/>
    <w:rsid w:val="007C1BCE"/>
    <w:rsid w:val="007D14EB"/>
    <w:rsid w:val="007E29CF"/>
    <w:rsid w:val="007F2F7A"/>
    <w:rsid w:val="0080151D"/>
    <w:rsid w:val="0081706A"/>
    <w:rsid w:val="00830EC9"/>
    <w:rsid w:val="0083506A"/>
    <w:rsid w:val="00843DF5"/>
    <w:rsid w:val="008459D0"/>
    <w:rsid w:val="00851D08"/>
    <w:rsid w:val="00853003"/>
    <w:rsid w:val="00881F11"/>
    <w:rsid w:val="008A4F63"/>
    <w:rsid w:val="008A5C8A"/>
    <w:rsid w:val="008C6613"/>
    <w:rsid w:val="008D2D93"/>
    <w:rsid w:val="008E2073"/>
    <w:rsid w:val="008F108C"/>
    <w:rsid w:val="0091532A"/>
    <w:rsid w:val="009231BE"/>
    <w:rsid w:val="009424CD"/>
    <w:rsid w:val="009720AC"/>
    <w:rsid w:val="00984DE1"/>
    <w:rsid w:val="009973B3"/>
    <w:rsid w:val="00997992"/>
    <w:rsid w:val="009A7F74"/>
    <w:rsid w:val="009C400D"/>
    <w:rsid w:val="009C47D7"/>
    <w:rsid w:val="009D7FEE"/>
    <w:rsid w:val="009F6485"/>
    <w:rsid w:val="009F6536"/>
    <w:rsid w:val="00A14305"/>
    <w:rsid w:val="00A178B9"/>
    <w:rsid w:val="00A25A57"/>
    <w:rsid w:val="00A4296B"/>
    <w:rsid w:val="00A434B9"/>
    <w:rsid w:val="00A5585A"/>
    <w:rsid w:val="00A80629"/>
    <w:rsid w:val="00AD079D"/>
    <w:rsid w:val="00AD4D89"/>
    <w:rsid w:val="00AE7BF1"/>
    <w:rsid w:val="00AF4257"/>
    <w:rsid w:val="00B001AA"/>
    <w:rsid w:val="00B342C4"/>
    <w:rsid w:val="00B406C5"/>
    <w:rsid w:val="00B40868"/>
    <w:rsid w:val="00B41E48"/>
    <w:rsid w:val="00B42884"/>
    <w:rsid w:val="00B44A9B"/>
    <w:rsid w:val="00B606D9"/>
    <w:rsid w:val="00B62BF5"/>
    <w:rsid w:val="00B64D3B"/>
    <w:rsid w:val="00B64FDC"/>
    <w:rsid w:val="00B66576"/>
    <w:rsid w:val="00B830F9"/>
    <w:rsid w:val="00B86C27"/>
    <w:rsid w:val="00BA7550"/>
    <w:rsid w:val="00BB0253"/>
    <w:rsid w:val="00BB561C"/>
    <w:rsid w:val="00BD46B4"/>
    <w:rsid w:val="00BD669A"/>
    <w:rsid w:val="00BE6DC8"/>
    <w:rsid w:val="00BE707E"/>
    <w:rsid w:val="00BF02C3"/>
    <w:rsid w:val="00BF72B2"/>
    <w:rsid w:val="00C20EC8"/>
    <w:rsid w:val="00C24489"/>
    <w:rsid w:val="00C36A35"/>
    <w:rsid w:val="00C719B8"/>
    <w:rsid w:val="00C92911"/>
    <w:rsid w:val="00CA0532"/>
    <w:rsid w:val="00CB2C69"/>
    <w:rsid w:val="00CF5E14"/>
    <w:rsid w:val="00D0215E"/>
    <w:rsid w:val="00D04C34"/>
    <w:rsid w:val="00D15355"/>
    <w:rsid w:val="00D16FAD"/>
    <w:rsid w:val="00D227EA"/>
    <w:rsid w:val="00D24FC6"/>
    <w:rsid w:val="00D3018B"/>
    <w:rsid w:val="00D30B6F"/>
    <w:rsid w:val="00D31D89"/>
    <w:rsid w:val="00D57D72"/>
    <w:rsid w:val="00D634E3"/>
    <w:rsid w:val="00D63EB6"/>
    <w:rsid w:val="00D8068D"/>
    <w:rsid w:val="00DA14A7"/>
    <w:rsid w:val="00DA2DFA"/>
    <w:rsid w:val="00DA61DF"/>
    <w:rsid w:val="00DB6BA4"/>
    <w:rsid w:val="00DB6EF2"/>
    <w:rsid w:val="00DC3BD7"/>
    <w:rsid w:val="00DD4DC1"/>
    <w:rsid w:val="00DE400A"/>
    <w:rsid w:val="00DF1E34"/>
    <w:rsid w:val="00DF6F9D"/>
    <w:rsid w:val="00E11A76"/>
    <w:rsid w:val="00E41654"/>
    <w:rsid w:val="00E4272D"/>
    <w:rsid w:val="00E6560F"/>
    <w:rsid w:val="00E720E7"/>
    <w:rsid w:val="00E75CD5"/>
    <w:rsid w:val="00E90B99"/>
    <w:rsid w:val="00EA31C2"/>
    <w:rsid w:val="00EA6DE9"/>
    <w:rsid w:val="00EB14E5"/>
    <w:rsid w:val="00EB1F49"/>
    <w:rsid w:val="00EC62CE"/>
    <w:rsid w:val="00EF431C"/>
    <w:rsid w:val="00EF4416"/>
    <w:rsid w:val="00EF4502"/>
    <w:rsid w:val="00F02C85"/>
    <w:rsid w:val="00F161DD"/>
    <w:rsid w:val="00F229E8"/>
    <w:rsid w:val="00F23437"/>
    <w:rsid w:val="00F23EFE"/>
    <w:rsid w:val="00F25902"/>
    <w:rsid w:val="00F31980"/>
    <w:rsid w:val="00F33511"/>
    <w:rsid w:val="00F35850"/>
    <w:rsid w:val="00F461B3"/>
    <w:rsid w:val="00F476C3"/>
    <w:rsid w:val="00F70EE5"/>
    <w:rsid w:val="00FA294A"/>
    <w:rsid w:val="00FA5F14"/>
    <w:rsid w:val="00FB3DE8"/>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 w:type="character" w:customStyle="1" w:styleId="StrongEmphasis">
    <w:name w:val="Strong Emphasis"/>
    <w:qFormat/>
    <w:rsid w:val="009F6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 w:id="21443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Giacomo Galli</cp:lastModifiedBy>
  <cp:revision>22</cp:revision>
  <cp:lastPrinted>2024-06-20T09:51:00Z</cp:lastPrinted>
  <dcterms:created xsi:type="dcterms:W3CDTF">2025-01-20T12:44:00Z</dcterms:created>
  <dcterms:modified xsi:type="dcterms:W3CDTF">2025-11-08T10:19:00Z</dcterms:modified>
</cp:coreProperties>
</file>